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4BCD5" w14:textId="77777777" w:rsidR="00624AAE" w:rsidRDefault="00624AAE" w:rsidP="003E2AA6">
      <w:pPr>
        <w:spacing w:after="0" w:line="240" w:lineRule="auto"/>
        <w:jc w:val="center"/>
        <w:rPr>
          <w:rFonts w:ascii="Times New Roman" w:hAnsi="Times New Roman" w:cs="Times New Roman"/>
          <w:b/>
          <w:bCs/>
          <w:sz w:val="24"/>
          <w:szCs w:val="24"/>
        </w:rPr>
      </w:pPr>
      <w:bookmarkStart w:id="0" w:name="_Hlk525638108"/>
    </w:p>
    <w:p w14:paraId="71E0D5D4" w14:textId="4026854D" w:rsidR="00F373F8" w:rsidRPr="00C94078" w:rsidRDefault="00F373F8" w:rsidP="003E2AA6">
      <w:pPr>
        <w:spacing w:after="0" w:line="240" w:lineRule="auto"/>
        <w:jc w:val="center"/>
        <w:rPr>
          <w:rFonts w:ascii="Times New Roman" w:hAnsi="Times New Roman" w:cs="Times New Roman"/>
          <w:b/>
          <w:bCs/>
          <w:sz w:val="24"/>
          <w:szCs w:val="24"/>
        </w:rPr>
      </w:pPr>
      <w:r w:rsidRPr="00C94078">
        <w:rPr>
          <w:rFonts w:ascii="Times New Roman" w:hAnsi="Times New Roman" w:cs="Times New Roman"/>
          <w:b/>
          <w:bCs/>
          <w:sz w:val="24"/>
          <w:szCs w:val="24"/>
        </w:rPr>
        <w:t>KVIETIMAS DALYVAUTI RINKOS KONSULTACIJOJE</w:t>
      </w:r>
    </w:p>
    <w:p w14:paraId="1D50C3AB" w14:textId="4CD48AB5" w:rsidR="004872EB" w:rsidRPr="00C94078" w:rsidRDefault="00025A8F" w:rsidP="003E2AA6">
      <w:pPr>
        <w:spacing w:after="0" w:line="240" w:lineRule="auto"/>
        <w:jc w:val="center"/>
        <w:rPr>
          <w:rFonts w:ascii="Times New Roman" w:hAnsi="Times New Roman" w:cs="Times New Roman"/>
          <w:b/>
          <w:bCs/>
          <w:sz w:val="24"/>
          <w:szCs w:val="24"/>
        </w:rPr>
      </w:pPr>
      <w:r w:rsidRPr="00C94078">
        <w:rPr>
          <w:rFonts w:ascii="Times New Roman" w:hAnsi="Times New Roman" w:cs="Times New Roman"/>
          <w:b/>
          <w:bCs/>
          <w:sz w:val="24"/>
          <w:szCs w:val="24"/>
        </w:rPr>
        <w:t>DĖL</w:t>
      </w:r>
      <w:bookmarkEnd w:id="0"/>
      <w:r w:rsidRPr="00C94078">
        <w:rPr>
          <w:rFonts w:ascii="Times New Roman" w:hAnsi="Times New Roman" w:cs="Times New Roman"/>
          <w:b/>
          <w:bCs/>
          <w:sz w:val="24"/>
          <w:szCs w:val="24"/>
        </w:rPr>
        <w:t xml:space="preserve"> </w:t>
      </w:r>
      <w:r w:rsidR="00A02A9C" w:rsidRPr="00A02A9C">
        <w:rPr>
          <w:rFonts w:ascii="Times New Roman" w:hAnsi="Times New Roman" w:cs="Times New Roman"/>
          <w:b/>
          <w:bCs/>
          <w:sz w:val="24"/>
          <w:szCs w:val="24"/>
        </w:rPr>
        <w:t xml:space="preserve">MOKSLINIŲ TYRIMŲ IR EKSPERIMENTINĖS PLĖTROS IR INOVACIJŲ (SUMANIOSIOS SPECIALIZACIJOS) KONCEPCIJOS TARPINIO PAŽANGOS VERTINIMO </w:t>
      </w:r>
      <w:r w:rsidR="000B6D7A" w:rsidRPr="00C94078">
        <w:rPr>
          <w:rFonts w:ascii="Times New Roman" w:hAnsi="Times New Roman" w:cs="Times New Roman"/>
          <w:b/>
          <w:bCs/>
          <w:sz w:val="24"/>
          <w:szCs w:val="24"/>
        </w:rPr>
        <w:t>PASLAUGŲ</w:t>
      </w:r>
      <w:bookmarkStart w:id="1" w:name="_Hlk162300487"/>
      <w:r w:rsidR="002963AD" w:rsidRPr="00C94078">
        <w:rPr>
          <w:rFonts w:ascii="Times New Roman" w:hAnsi="Times New Roman" w:cs="Times New Roman"/>
          <w:b/>
          <w:bCs/>
          <w:sz w:val="24"/>
          <w:szCs w:val="24"/>
        </w:rPr>
        <w:t xml:space="preserve"> </w:t>
      </w:r>
      <w:bookmarkEnd w:id="1"/>
      <w:r w:rsidR="00C261EE" w:rsidRPr="00C94078">
        <w:rPr>
          <w:rFonts w:ascii="Times New Roman" w:hAnsi="Times New Roman" w:cs="Times New Roman"/>
          <w:b/>
          <w:bCs/>
          <w:sz w:val="24"/>
          <w:szCs w:val="24"/>
        </w:rPr>
        <w:t>VIEŠOJO PI</w:t>
      </w:r>
      <w:r w:rsidR="004872EB" w:rsidRPr="00C94078">
        <w:rPr>
          <w:rFonts w:ascii="Times New Roman" w:hAnsi="Times New Roman" w:cs="Times New Roman"/>
          <w:b/>
          <w:bCs/>
          <w:sz w:val="24"/>
          <w:szCs w:val="24"/>
        </w:rPr>
        <w:t>R</w:t>
      </w:r>
      <w:r w:rsidR="00C261EE" w:rsidRPr="00C94078">
        <w:rPr>
          <w:rFonts w:ascii="Times New Roman" w:hAnsi="Times New Roman" w:cs="Times New Roman"/>
          <w:b/>
          <w:bCs/>
          <w:sz w:val="24"/>
          <w:szCs w:val="24"/>
        </w:rPr>
        <w:t xml:space="preserve">KIMO </w:t>
      </w:r>
    </w:p>
    <w:p w14:paraId="7AF67499" w14:textId="77777777" w:rsidR="00C55EB7" w:rsidRPr="00C94078" w:rsidRDefault="00C55EB7" w:rsidP="003E2AA6">
      <w:pPr>
        <w:spacing w:after="0" w:line="240" w:lineRule="auto"/>
        <w:jc w:val="center"/>
        <w:rPr>
          <w:rFonts w:ascii="Times New Roman" w:hAnsi="Times New Roman" w:cs="Times New Roman"/>
          <w:b/>
          <w:sz w:val="24"/>
          <w:szCs w:val="24"/>
        </w:rPr>
      </w:pPr>
    </w:p>
    <w:p w14:paraId="5F560C3C" w14:textId="0FB8DBBF" w:rsidR="00C261EE" w:rsidRPr="00C94078" w:rsidRDefault="00C261EE" w:rsidP="003E2AA6">
      <w:pPr>
        <w:spacing w:after="0" w:line="240" w:lineRule="auto"/>
        <w:jc w:val="both"/>
        <w:rPr>
          <w:rFonts w:ascii="Times New Roman" w:hAnsi="Times New Roman" w:cs="Times New Roman"/>
          <w:b/>
          <w:sz w:val="24"/>
          <w:szCs w:val="24"/>
        </w:rPr>
      </w:pPr>
    </w:p>
    <w:p w14:paraId="72CD4174" w14:textId="3158F589" w:rsidR="001E413D" w:rsidRPr="00C94078" w:rsidRDefault="00C261EE" w:rsidP="003E2AA6">
      <w:pPr>
        <w:tabs>
          <w:tab w:val="left" w:pos="993"/>
        </w:tabs>
        <w:spacing w:after="0" w:line="240" w:lineRule="auto"/>
        <w:ind w:firstLine="709"/>
        <w:jc w:val="both"/>
        <w:rPr>
          <w:rFonts w:ascii="Times New Roman" w:hAnsi="Times New Roman" w:cs="Times New Roman"/>
          <w:sz w:val="24"/>
          <w:szCs w:val="24"/>
        </w:rPr>
      </w:pPr>
      <w:r w:rsidRPr="00C94078">
        <w:rPr>
          <w:rFonts w:ascii="Times New Roman" w:hAnsi="Times New Roman" w:cs="Times New Roman"/>
          <w:sz w:val="24"/>
          <w:szCs w:val="24"/>
        </w:rPr>
        <w:t>Viešoji įstaiga CPO LT (toliau – CPO LT) 202</w:t>
      </w:r>
      <w:r w:rsidR="00E8486C">
        <w:rPr>
          <w:rFonts w:ascii="Times New Roman" w:hAnsi="Times New Roman" w:cs="Times New Roman"/>
          <w:sz w:val="24"/>
          <w:szCs w:val="24"/>
        </w:rPr>
        <w:t>5</w:t>
      </w:r>
      <w:r w:rsidRPr="00C94078">
        <w:rPr>
          <w:rFonts w:ascii="Times New Roman" w:hAnsi="Times New Roman" w:cs="Times New Roman"/>
          <w:sz w:val="24"/>
          <w:szCs w:val="24"/>
        </w:rPr>
        <w:t xml:space="preserve"> m.</w:t>
      </w:r>
      <w:r w:rsidR="004524DD" w:rsidRPr="00C94078">
        <w:rPr>
          <w:rFonts w:ascii="Times New Roman" w:hAnsi="Times New Roman" w:cs="Times New Roman"/>
          <w:sz w:val="24"/>
          <w:szCs w:val="24"/>
        </w:rPr>
        <w:t xml:space="preserve"> </w:t>
      </w:r>
      <w:r w:rsidR="00846CCA" w:rsidRPr="00C94078">
        <w:rPr>
          <w:rFonts w:ascii="Times New Roman" w:hAnsi="Times New Roman" w:cs="Times New Roman"/>
          <w:color w:val="000000" w:themeColor="text1"/>
          <w:sz w:val="24"/>
          <w:szCs w:val="24"/>
        </w:rPr>
        <w:t>planuoja vykdyti</w:t>
      </w:r>
      <w:r w:rsidR="00A83933" w:rsidRPr="00C94078">
        <w:rPr>
          <w:rFonts w:ascii="Times New Roman" w:hAnsi="Times New Roman" w:cs="Times New Roman"/>
          <w:color w:val="000000" w:themeColor="text1"/>
          <w:sz w:val="24"/>
          <w:szCs w:val="24"/>
        </w:rPr>
        <w:t xml:space="preserve"> </w:t>
      </w:r>
      <w:r w:rsidR="00EC1397">
        <w:rPr>
          <w:rFonts w:ascii="Times New Roman" w:hAnsi="Times New Roman" w:cs="Times New Roman"/>
          <w:sz w:val="24"/>
          <w:szCs w:val="24"/>
        </w:rPr>
        <w:t>LR</w:t>
      </w:r>
      <w:r w:rsidR="00E8486C">
        <w:rPr>
          <w:rFonts w:ascii="Times New Roman" w:hAnsi="Times New Roman" w:cs="Times New Roman"/>
          <w:sz w:val="24"/>
          <w:szCs w:val="24"/>
        </w:rPr>
        <w:t xml:space="preserve"> Ekonomikos ir</w:t>
      </w:r>
      <w:r w:rsidR="00EC1397">
        <w:rPr>
          <w:rFonts w:ascii="Times New Roman" w:hAnsi="Times New Roman" w:cs="Times New Roman"/>
          <w:sz w:val="24"/>
          <w:szCs w:val="24"/>
        </w:rPr>
        <w:t xml:space="preserve"> inovacijų ministerijos</w:t>
      </w:r>
      <w:r w:rsidR="0073791B" w:rsidRPr="00C94078">
        <w:rPr>
          <w:rFonts w:ascii="Times New Roman" w:hAnsi="Times New Roman" w:cs="Times New Roman"/>
          <w:color w:val="000000"/>
          <w:sz w:val="24"/>
          <w:szCs w:val="24"/>
        </w:rPr>
        <w:t xml:space="preserve"> </w:t>
      </w:r>
      <w:r w:rsidR="006F5265" w:rsidRPr="00C94078">
        <w:rPr>
          <w:rFonts w:ascii="Times New Roman" w:hAnsi="Times New Roman" w:cs="Times New Roman"/>
          <w:color w:val="000000"/>
          <w:sz w:val="24"/>
          <w:szCs w:val="24"/>
        </w:rPr>
        <w:t>inicijuotą</w:t>
      </w:r>
      <w:r w:rsidR="006F5265" w:rsidRPr="00C94078">
        <w:rPr>
          <w:rFonts w:ascii="Times New Roman" w:eastAsia="TimesNewRomanPS-BoldMT" w:hAnsi="Times New Roman" w:cs="Times New Roman"/>
          <w:b/>
          <w:bCs/>
          <w:sz w:val="24"/>
          <w:szCs w:val="24"/>
        </w:rPr>
        <w:t xml:space="preserve"> </w:t>
      </w:r>
      <w:bookmarkStart w:id="2" w:name="_Hlk162300556"/>
      <w:bookmarkStart w:id="3" w:name="_Hlk157086851"/>
      <w:r w:rsidR="00A02A9C" w:rsidRPr="00A02A9C">
        <w:rPr>
          <w:rFonts w:ascii="Times New Roman" w:eastAsia="TimesNewRomanPS-BoldMT" w:hAnsi="Times New Roman" w:cs="Times New Roman"/>
          <w:b/>
          <w:bCs/>
          <w:sz w:val="24"/>
          <w:szCs w:val="24"/>
        </w:rPr>
        <w:t xml:space="preserve">Mokslinių tyrimų ir eksperimentinės plėtros ir inovacijų (sumaniosios specializacijos) koncepcijos tarpinio pažangos vertinimo </w:t>
      </w:r>
      <w:r w:rsidR="00B32EE4" w:rsidRPr="00C94078">
        <w:rPr>
          <w:rFonts w:ascii="Times New Roman" w:eastAsia="TimesNewRomanPS-BoldMT" w:hAnsi="Times New Roman" w:cs="Times New Roman"/>
          <w:b/>
          <w:bCs/>
          <w:sz w:val="24"/>
          <w:szCs w:val="24"/>
        </w:rPr>
        <w:t>paslaugų</w:t>
      </w:r>
      <w:bookmarkEnd w:id="2"/>
      <w:r w:rsidR="00B32EE4" w:rsidRPr="00C94078">
        <w:rPr>
          <w:rFonts w:ascii="Times New Roman" w:eastAsia="TimesNewRomanPS-BoldMT" w:hAnsi="Times New Roman" w:cs="Times New Roman"/>
          <w:b/>
          <w:bCs/>
          <w:sz w:val="24"/>
          <w:szCs w:val="24"/>
        </w:rPr>
        <w:t xml:space="preserve"> </w:t>
      </w:r>
      <w:bookmarkEnd w:id="3"/>
      <w:r w:rsidRPr="00C94078">
        <w:rPr>
          <w:rFonts w:ascii="Times New Roman" w:hAnsi="Times New Roman" w:cs="Times New Roman"/>
          <w:sz w:val="24"/>
          <w:szCs w:val="24"/>
        </w:rPr>
        <w:t>viešąjį pirkimą</w:t>
      </w:r>
      <w:r w:rsidR="009B16F8" w:rsidRPr="00C94078">
        <w:rPr>
          <w:rFonts w:ascii="Times New Roman" w:hAnsi="Times New Roman" w:cs="Times New Roman"/>
          <w:sz w:val="24"/>
          <w:szCs w:val="24"/>
        </w:rPr>
        <w:t xml:space="preserve"> </w:t>
      </w:r>
      <w:r w:rsidR="009B16F8" w:rsidRPr="00C94078">
        <w:rPr>
          <w:rFonts w:ascii="Times New Roman" w:hAnsi="Times New Roman" w:cs="Times New Roman"/>
          <w:color w:val="000000" w:themeColor="text1"/>
          <w:sz w:val="24"/>
          <w:szCs w:val="24"/>
        </w:rPr>
        <w:t>(toliau – Pirkimas)</w:t>
      </w:r>
      <w:r w:rsidR="00846CCA" w:rsidRPr="00C94078">
        <w:rPr>
          <w:rFonts w:ascii="Times New Roman" w:hAnsi="Times New Roman" w:cs="Times New Roman"/>
          <w:sz w:val="24"/>
          <w:szCs w:val="24"/>
        </w:rPr>
        <w:t>.</w:t>
      </w:r>
      <w:r w:rsidRPr="00C94078">
        <w:rPr>
          <w:rFonts w:ascii="Times New Roman" w:hAnsi="Times New Roman" w:cs="Times New Roman"/>
          <w:sz w:val="24"/>
          <w:szCs w:val="24"/>
        </w:rPr>
        <w:t xml:space="preserve"> </w:t>
      </w:r>
    </w:p>
    <w:p w14:paraId="12733B17" w14:textId="77777777" w:rsidR="00E263BE" w:rsidRDefault="00E263BE" w:rsidP="00974444">
      <w:pPr>
        <w:spacing w:after="0" w:line="240" w:lineRule="auto"/>
        <w:ind w:firstLine="709"/>
        <w:rPr>
          <w:rFonts w:ascii="Times New Roman" w:eastAsia="Times New Roman" w:hAnsi="Times New Roman" w:cs="Times New Roman"/>
          <w:b/>
          <w:bCs/>
          <w:color w:val="000000"/>
          <w:sz w:val="24"/>
          <w:szCs w:val="24"/>
          <w:lang w:eastAsia="lt-LT"/>
        </w:rPr>
      </w:pPr>
    </w:p>
    <w:p w14:paraId="1E59794F" w14:textId="11D0CDC8" w:rsidR="00974444" w:rsidRDefault="00974444" w:rsidP="00974444">
      <w:pPr>
        <w:spacing w:after="0" w:line="240" w:lineRule="auto"/>
        <w:ind w:firstLine="709"/>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b/>
          <w:bCs/>
          <w:color w:val="000000"/>
          <w:sz w:val="24"/>
          <w:szCs w:val="24"/>
          <w:lang w:eastAsia="lt-LT"/>
        </w:rPr>
        <w:t>Rinkos konsultacijos objektas</w:t>
      </w:r>
    </w:p>
    <w:p w14:paraId="698F95A7" w14:textId="325CDEBC" w:rsidR="00974444" w:rsidRPr="00D04282" w:rsidRDefault="00974444" w:rsidP="00974444">
      <w:pPr>
        <w:spacing w:after="0" w:line="240" w:lineRule="auto"/>
        <w:ind w:firstLine="709"/>
        <w:jc w:val="both"/>
        <w:rPr>
          <w:rFonts w:ascii="Times New Roman" w:eastAsia="Times New Roman" w:hAnsi="Times New Roman" w:cs="Times New Roman"/>
          <w:color w:val="000000"/>
          <w:sz w:val="24"/>
          <w:szCs w:val="24"/>
          <w:lang w:eastAsia="lt-LT"/>
        </w:rPr>
      </w:pPr>
      <w:r>
        <w:rPr>
          <w:rFonts w:ascii="Times New Roman" w:hAnsi="Times New Roman" w:cs="Times New Roman"/>
          <w:sz w:val="24"/>
          <w:szCs w:val="24"/>
        </w:rPr>
        <w:t>Lietuvos Respublikos ekonomikos ir inovacijų ministerij</w:t>
      </w:r>
      <w:r w:rsidR="00D56545">
        <w:rPr>
          <w:rFonts w:ascii="Times New Roman" w:hAnsi="Times New Roman" w:cs="Times New Roman"/>
          <w:sz w:val="24"/>
          <w:szCs w:val="24"/>
        </w:rPr>
        <w:t>a</w:t>
      </w:r>
      <w:r w:rsidRPr="00D630E0">
        <w:rPr>
          <w:rFonts w:ascii="Times New Roman" w:hAnsi="Times New Roman" w:cs="Times New Roman"/>
          <w:sz w:val="24"/>
          <w:szCs w:val="24"/>
        </w:rPr>
        <w:t xml:space="preserve"> planuoja įsigyti </w:t>
      </w:r>
      <w:r w:rsidRPr="00B6164D">
        <w:rPr>
          <w:rFonts w:ascii="Times New Roman" w:hAnsi="Times New Roman" w:cs="Times New Roman"/>
          <w:i/>
          <w:iCs/>
          <w:sz w:val="24"/>
          <w:szCs w:val="24"/>
        </w:rPr>
        <w:t>Mokslinių tyrimų ir eksperimentinės plėtros ir inovacijų (sumaniosios specializacijos) koncepcijos tarpinio pažangos vertinimo paslaugas</w:t>
      </w:r>
      <w:r>
        <w:rPr>
          <w:rFonts w:ascii="Times New Roman" w:hAnsi="Times New Roman" w:cs="Times New Roman"/>
          <w:sz w:val="24"/>
          <w:szCs w:val="24"/>
        </w:rPr>
        <w:t xml:space="preserve"> (toliau – Paslaugos).</w:t>
      </w:r>
    </w:p>
    <w:p w14:paraId="446D0C39" w14:textId="77777777" w:rsidR="00974444" w:rsidRPr="0022558B" w:rsidRDefault="00974444" w:rsidP="00974444">
      <w:pPr>
        <w:spacing w:after="0" w:line="240" w:lineRule="auto"/>
        <w:ind w:firstLine="709"/>
        <w:jc w:val="both"/>
        <w:rPr>
          <w:rFonts w:ascii="Times New Roman" w:hAnsi="Times New Roman" w:cs="Times New Roman"/>
          <w:sz w:val="24"/>
          <w:szCs w:val="24"/>
        </w:rPr>
      </w:pPr>
      <w:r w:rsidRPr="0022558B">
        <w:rPr>
          <w:rFonts w:ascii="Times New Roman" w:hAnsi="Times New Roman" w:cs="Times New Roman"/>
          <w:sz w:val="24"/>
          <w:szCs w:val="24"/>
        </w:rPr>
        <w:t>2022 m. rugpjūčio 17 d. Lietuvos Respublikos Vyriausybė nutarimu Nr. 835 „Dėl Mokslinių tyrimų ir eksperimentinės plėtros bei inovacijų (sumaniosios specializacijos) koncepcijos patvirtinimo“ patvirtino naujausią Sumaniosios specializacijos koncepciją (toliau – Koncepcija). Koncepcija yra išskirtinis kompleksinės mokslo ir inovacijų strategijos pavyzdys, kuris grindžiamas plačiu suinteresuotųjų šalių įsitraukimu. Koncepcijos stebėsenos ir vertinimo sistema skirta informuoti apie Koncepcijos įgyvendinimo progresą siekiant sudaryti galimybes sprendimų priėmėjams priimti įrodymais grįstus sprendimus</w:t>
      </w:r>
      <w:r>
        <w:rPr>
          <w:rFonts w:ascii="Times New Roman" w:hAnsi="Times New Roman" w:cs="Times New Roman"/>
          <w:sz w:val="24"/>
          <w:szCs w:val="24"/>
        </w:rPr>
        <w:t>. EIM</w:t>
      </w:r>
      <w:r w:rsidRPr="007D6DEB">
        <w:rPr>
          <w:rFonts w:ascii="Times New Roman" w:hAnsi="Times New Roman" w:cs="Times New Roman"/>
          <w:sz w:val="24"/>
          <w:szCs w:val="24"/>
        </w:rPr>
        <w:t xml:space="preserve"> perka Koncepcijos tarpinį pažangos vertinimą (toliau – Tarpinis pažangos vertinimas). Tarpinis pažangos vertinimas – tai vienkartinis Koncepcijos įgyvendinimo laikotarpio viduryje, t. y. 2025 m., nepriklausomų išorės ekspertų atliekamas Koncepcijos įgyvendinimo įvertinimas</w:t>
      </w:r>
      <w:r>
        <w:rPr>
          <w:rFonts w:ascii="Times New Roman" w:hAnsi="Times New Roman" w:cs="Times New Roman"/>
          <w:sz w:val="24"/>
          <w:szCs w:val="24"/>
        </w:rPr>
        <w:t>.</w:t>
      </w:r>
    </w:p>
    <w:p w14:paraId="23B18E18" w14:textId="77777777" w:rsidR="00890232" w:rsidRDefault="00890232" w:rsidP="00D56545">
      <w:pPr>
        <w:spacing w:after="0" w:line="240" w:lineRule="auto"/>
        <w:ind w:firstLine="709"/>
        <w:jc w:val="both"/>
        <w:rPr>
          <w:rFonts w:ascii="Times New Roman" w:eastAsia="Times New Roman" w:hAnsi="Times New Roman" w:cs="Times New Roman"/>
          <w:b/>
          <w:bCs/>
          <w:color w:val="000000"/>
          <w:sz w:val="24"/>
          <w:szCs w:val="24"/>
          <w:lang w:eastAsia="lt-LT"/>
        </w:rPr>
      </w:pPr>
    </w:p>
    <w:p w14:paraId="0342A024" w14:textId="38E426CE" w:rsidR="00974444" w:rsidRPr="00D630E0" w:rsidRDefault="00974444" w:rsidP="00D56545">
      <w:pPr>
        <w:spacing w:after="0" w:line="240" w:lineRule="auto"/>
        <w:ind w:firstLine="709"/>
        <w:jc w:val="both"/>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b/>
          <w:bCs/>
          <w:color w:val="000000"/>
          <w:sz w:val="24"/>
          <w:szCs w:val="24"/>
          <w:lang w:eastAsia="lt-LT"/>
        </w:rPr>
        <w:t>Rinkos konsultacijos tikslas</w:t>
      </w:r>
    </w:p>
    <w:p w14:paraId="2E062599" w14:textId="77777777" w:rsidR="00974444" w:rsidRPr="00D630E0" w:rsidRDefault="00974444" w:rsidP="00974444">
      <w:pPr>
        <w:spacing w:after="0" w:line="240" w:lineRule="auto"/>
        <w:ind w:firstLine="720"/>
        <w:jc w:val="both"/>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color w:val="000000"/>
          <w:sz w:val="24"/>
          <w:szCs w:val="24"/>
          <w:lang w:eastAsia="lt-LT"/>
        </w:rPr>
        <w:t xml:space="preserve">Informuoti tiekėjus apie planuojamą </w:t>
      </w:r>
      <w:r>
        <w:rPr>
          <w:rFonts w:ascii="Times New Roman" w:hAnsi="Times New Roman" w:cs="Times New Roman"/>
          <w:sz w:val="24"/>
          <w:szCs w:val="24"/>
        </w:rPr>
        <w:t>Paslaugų</w:t>
      </w:r>
      <w:r w:rsidRPr="00D630E0" w:rsidDel="00754735">
        <w:rPr>
          <w:rFonts w:ascii="Times New Roman" w:hAnsi="Times New Roman" w:cs="Times New Roman"/>
          <w:sz w:val="24"/>
          <w:szCs w:val="24"/>
        </w:rPr>
        <w:t xml:space="preserve"> </w:t>
      </w:r>
      <w:r>
        <w:rPr>
          <w:rFonts w:ascii="Times New Roman" w:hAnsi="Times New Roman" w:cs="Times New Roman"/>
          <w:sz w:val="24"/>
          <w:szCs w:val="24"/>
        </w:rPr>
        <w:t xml:space="preserve">pirkimą </w:t>
      </w:r>
      <w:r w:rsidRPr="00D630E0">
        <w:rPr>
          <w:rFonts w:ascii="Times New Roman" w:eastAsia="Times New Roman" w:hAnsi="Times New Roman" w:cs="Times New Roman"/>
          <w:color w:val="000000"/>
          <w:sz w:val="24"/>
          <w:szCs w:val="24"/>
          <w:lang w:eastAsia="lt-LT"/>
        </w:rPr>
        <w:t>ir išsiaiškinti įvairius su pirkimo objektu susijusius klausimus, rinkoje egzistuojančius sprendinius, pasiruošti pirkimui ir parengti kuo aiškesnę ir konkurenciją užtikrinančią techninę specifikaciją bei kitus pirkimo dokumentus.</w:t>
      </w:r>
    </w:p>
    <w:p w14:paraId="389745B1" w14:textId="77777777" w:rsidR="00974444" w:rsidRDefault="00974444" w:rsidP="003E2AA6">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07038A5F" w14:textId="24908080" w:rsidR="003F43F4" w:rsidRPr="003F43F4" w:rsidRDefault="00CD669D" w:rsidP="003E2AA6">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94078">
        <w:rPr>
          <w:rFonts w:ascii="Times New Roman" w:eastAsia="Times New Roman" w:hAnsi="Times New Roman" w:cs="Times New Roman"/>
          <w:sz w:val="24"/>
          <w:szCs w:val="24"/>
        </w:rPr>
        <w:t>V</w:t>
      </w:r>
      <w:r w:rsidR="00F3736E" w:rsidRPr="00C94078">
        <w:rPr>
          <w:rFonts w:ascii="Times New Roman" w:eastAsia="Times New Roman" w:hAnsi="Times New Roman" w:cs="Times New Roman"/>
          <w:sz w:val="24"/>
          <w:szCs w:val="24"/>
        </w:rPr>
        <w:t>adovaudamiesi</w:t>
      </w:r>
      <w:r>
        <w:rPr>
          <w:rFonts w:ascii="Times New Roman" w:eastAsia="Times New Roman" w:hAnsi="Times New Roman" w:cs="Times New Roman"/>
          <w:sz w:val="24"/>
          <w:szCs w:val="24"/>
        </w:rPr>
        <w:t xml:space="preserve"> </w:t>
      </w:r>
      <w:r w:rsidR="00F3736E" w:rsidRPr="00C94078">
        <w:rPr>
          <w:rFonts w:ascii="Times New Roman" w:eastAsia="Times New Roman" w:hAnsi="Times New Roman" w:cs="Times New Roman"/>
          <w:sz w:val="24"/>
          <w:szCs w:val="24"/>
        </w:rPr>
        <w:t xml:space="preserve">Lietuvos Respublikos viešųjų pirkimų įstatymo (toliau – VPĮ) 27 </w:t>
      </w:r>
      <w:r w:rsidR="00D07BC3">
        <w:rPr>
          <w:rFonts w:ascii="Times New Roman" w:eastAsia="Times New Roman" w:hAnsi="Times New Roman" w:cs="Times New Roman"/>
          <w:sz w:val="24"/>
          <w:szCs w:val="24"/>
        </w:rPr>
        <w:t>str. 1 d.</w:t>
      </w:r>
      <w:r w:rsidR="00137D6E" w:rsidRPr="00137D6E">
        <w:rPr>
          <w:rFonts w:ascii="Times New Roman" w:eastAsia="Times New Roman" w:hAnsi="Times New Roman" w:cs="Times New Roman"/>
          <w:sz w:val="24"/>
          <w:szCs w:val="24"/>
        </w:rPr>
        <w:t xml:space="preserve"> </w:t>
      </w:r>
      <w:r w:rsidR="00137D6E" w:rsidRPr="003F43F4">
        <w:rPr>
          <w:rFonts w:ascii="Times New Roman" w:eastAsia="Times New Roman" w:hAnsi="Times New Roman" w:cs="Times New Roman"/>
          <w:sz w:val="24"/>
          <w:szCs w:val="24"/>
        </w:rPr>
        <w:t xml:space="preserve">bei siekiant užtikrinti konkurenciją ir įsigyti perkančiosios organizacijos poreikius atitinkančias </w:t>
      </w:r>
      <w:r w:rsidR="00137D6E">
        <w:rPr>
          <w:rFonts w:ascii="Times New Roman" w:eastAsia="Times New Roman" w:hAnsi="Times New Roman" w:cs="Times New Roman"/>
          <w:sz w:val="24"/>
          <w:szCs w:val="24"/>
        </w:rPr>
        <w:t>paslaugas</w:t>
      </w:r>
      <w:r w:rsidR="00F3736E" w:rsidRPr="00C94078">
        <w:rPr>
          <w:rFonts w:ascii="Times New Roman" w:eastAsia="Times New Roman" w:hAnsi="Times New Roman" w:cs="Times New Roman"/>
          <w:sz w:val="24"/>
          <w:szCs w:val="24"/>
        </w:rPr>
        <w:t>,</w:t>
      </w:r>
      <w:r w:rsidR="00BF00AF" w:rsidRPr="00C94078">
        <w:rPr>
          <w:rFonts w:ascii="Times New Roman" w:eastAsia="Times New Roman" w:hAnsi="Times New Roman" w:cs="Times New Roman"/>
          <w:sz w:val="24"/>
          <w:szCs w:val="24"/>
        </w:rPr>
        <w:t xml:space="preserve"> CPO LT</w:t>
      </w:r>
      <w:r w:rsidR="00F3736E" w:rsidRPr="00C94078">
        <w:rPr>
          <w:rFonts w:ascii="Times New Roman" w:eastAsia="Times New Roman" w:hAnsi="Times New Roman" w:cs="Times New Roman"/>
          <w:sz w:val="24"/>
          <w:szCs w:val="24"/>
        </w:rPr>
        <w:t xml:space="preserve"> </w:t>
      </w:r>
      <w:r w:rsidR="00B33F96" w:rsidRPr="003F43F4">
        <w:rPr>
          <w:rFonts w:ascii="Times New Roman" w:eastAsia="Times New Roman" w:hAnsi="Times New Roman" w:cs="Times New Roman"/>
          <w:sz w:val="24"/>
          <w:szCs w:val="24"/>
        </w:rPr>
        <w:t xml:space="preserve">kviečia dalyvauti </w:t>
      </w:r>
      <w:r w:rsidR="002F1A5B" w:rsidRPr="00C94078">
        <w:rPr>
          <w:rFonts w:ascii="Times New Roman" w:eastAsia="Times New Roman" w:hAnsi="Times New Roman" w:cs="Times New Roman"/>
          <w:sz w:val="24"/>
          <w:szCs w:val="24"/>
        </w:rPr>
        <w:t>P</w:t>
      </w:r>
      <w:r w:rsidR="00F3736E" w:rsidRPr="00C94078">
        <w:rPr>
          <w:rFonts w:ascii="Times New Roman" w:hAnsi="Times New Roman" w:cs="Times New Roman"/>
          <w:color w:val="000000" w:themeColor="text1"/>
          <w:sz w:val="24"/>
          <w:szCs w:val="24"/>
        </w:rPr>
        <w:t>irkimo rinkos konsultacij</w:t>
      </w:r>
      <w:r w:rsidR="00137D6E">
        <w:rPr>
          <w:rFonts w:ascii="Times New Roman" w:hAnsi="Times New Roman" w:cs="Times New Roman"/>
          <w:color w:val="000000" w:themeColor="text1"/>
          <w:sz w:val="24"/>
          <w:szCs w:val="24"/>
        </w:rPr>
        <w:t>oje</w:t>
      </w:r>
      <w:r w:rsidR="00F3736E" w:rsidRPr="00C94078">
        <w:rPr>
          <w:rFonts w:ascii="Times New Roman" w:hAnsi="Times New Roman" w:cs="Times New Roman"/>
          <w:color w:val="000000" w:themeColor="text1"/>
          <w:sz w:val="24"/>
          <w:szCs w:val="24"/>
        </w:rPr>
        <w:t xml:space="preserve"> (</w:t>
      </w:r>
      <w:r w:rsidR="008F4B5B" w:rsidRPr="00C94078">
        <w:rPr>
          <w:rFonts w:ascii="Times New Roman" w:hAnsi="Times New Roman" w:cs="Times New Roman"/>
          <w:color w:val="000000" w:themeColor="text1"/>
          <w:sz w:val="24"/>
          <w:szCs w:val="24"/>
        </w:rPr>
        <w:t xml:space="preserve">CVP IS Nr. </w:t>
      </w:r>
      <w:r w:rsidR="007D3592">
        <w:rPr>
          <w:rFonts w:ascii="Times New Roman" w:hAnsi="Times New Roman" w:cs="Times New Roman"/>
          <w:color w:val="000000" w:themeColor="text1"/>
          <w:sz w:val="24"/>
          <w:szCs w:val="24"/>
        </w:rPr>
        <w:t>908496</w:t>
      </w:r>
      <w:r w:rsidR="00AE290D" w:rsidRPr="00C94078">
        <w:rPr>
          <w:rFonts w:ascii="Times New Roman" w:hAnsi="Times New Roman" w:cs="Times New Roman"/>
          <w:color w:val="000000" w:themeColor="text1"/>
          <w:sz w:val="24"/>
          <w:szCs w:val="24"/>
        </w:rPr>
        <w:t xml:space="preserve">, </w:t>
      </w:r>
      <w:r w:rsidR="00F3736E" w:rsidRPr="00C94078">
        <w:rPr>
          <w:rFonts w:ascii="Times New Roman" w:hAnsi="Times New Roman" w:cs="Times New Roman"/>
          <w:color w:val="000000" w:themeColor="text1"/>
          <w:sz w:val="24"/>
          <w:szCs w:val="24"/>
        </w:rPr>
        <w:t>toliau – Konsultacija), kuri vykdoma Centrinės viešųjų pirkimų sistemos (toliau – CVP IS) priemonėmis</w:t>
      </w:r>
      <w:r w:rsidR="00137D6E">
        <w:rPr>
          <w:rFonts w:ascii="Times New Roman" w:hAnsi="Times New Roman" w:cs="Times New Roman"/>
          <w:color w:val="000000" w:themeColor="text1"/>
          <w:sz w:val="24"/>
          <w:szCs w:val="24"/>
        </w:rPr>
        <w:t xml:space="preserve"> </w:t>
      </w:r>
      <w:r w:rsidR="003F43F4" w:rsidRPr="003F43F4">
        <w:rPr>
          <w:rFonts w:ascii="Times New Roman" w:eastAsia="Times New Roman" w:hAnsi="Times New Roman" w:cs="Times New Roman"/>
          <w:sz w:val="24"/>
          <w:szCs w:val="24"/>
        </w:rPr>
        <w:t>ir pasiūlymus pateikti iki skelbime nurodytos dienos</w:t>
      </w:r>
      <w:r w:rsidR="00461FEF">
        <w:rPr>
          <w:rFonts w:ascii="Times New Roman" w:eastAsia="Times New Roman" w:hAnsi="Times New Roman" w:cs="Times New Roman"/>
          <w:sz w:val="24"/>
          <w:szCs w:val="24"/>
        </w:rPr>
        <w:t>, t. y.</w:t>
      </w:r>
      <w:r w:rsidR="00461FEF" w:rsidRPr="00461FEF">
        <w:rPr>
          <w:rFonts w:ascii="Times New Roman" w:hAnsi="Times New Roman" w:cs="Times New Roman"/>
          <w:sz w:val="24"/>
          <w:szCs w:val="24"/>
        </w:rPr>
        <w:t xml:space="preserve"> </w:t>
      </w:r>
      <w:r w:rsidR="00461FEF" w:rsidRPr="00C94078">
        <w:rPr>
          <w:rFonts w:ascii="Times New Roman" w:hAnsi="Times New Roman" w:cs="Times New Roman"/>
          <w:sz w:val="24"/>
          <w:szCs w:val="24"/>
        </w:rPr>
        <w:t xml:space="preserve">iki </w:t>
      </w:r>
      <w:r w:rsidR="00461FEF" w:rsidRPr="00C94078">
        <w:rPr>
          <w:rFonts w:ascii="Times New Roman" w:hAnsi="Times New Roman" w:cs="Times New Roman"/>
          <w:b/>
          <w:iCs/>
          <w:sz w:val="24"/>
          <w:szCs w:val="24"/>
        </w:rPr>
        <w:t>202</w:t>
      </w:r>
      <w:r w:rsidR="00D93011">
        <w:rPr>
          <w:rFonts w:ascii="Times New Roman" w:hAnsi="Times New Roman" w:cs="Times New Roman"/>
          <w:b/>
          <w:iCs/>
          <w:sz w:val="24"/>
          <w:szCs w:val="24"/>
        </w:rPr>
        <w:t>5</w:t>
      </w:r>
      <w:r w:rsidR="00461FEF" w:rsidRPr="00C94078">
        <w:rPr>
          <w:rFonts w:ascii="Times New Roman" w:hAnsi="Times New Roman" w:cs="Times New Roman"/>
          <w:b/>
          <w:iCs/>
          <w:sz w:val="24"/>
          <w:szCs w:val="24"/>
        </w:rPr>
        <w:t xml:space="preserve"> m. </w:t>
      </w:r>
      <w:r w:rsidR="00086BB9">
        <w:rPr>
          <w:rFonts w:ascii="Times New Roman" w:hAnsi="Times New Roman" w:cs="Times New Roman"/>
          <w:b/>
          <w:iCs/>
          <w:sz w:val="24"/>
          <w:szCs w:val="24"/>
        </w:rPr>
        <w:t>vasario 3</w:t>
      </w:r>
      <w:r w:rsidR="00461FEF" w:rsidRPr="00C94078">
        <w:rPr>
          <w:rFonts w:ascii="Times New Roman" w:hAnsi="Times New Roman" w:cs="Times New Roman"/>
          <w:b/>
          <w:iCs/>
          <w:sz w:val="24"/>
          <w:szCs w:val="24"/>
        </w:rPr>
        <w:t xml:space="preserve"> d. </w:t>
      </w:r>
      <w:r w:rsidR="00086BB9">
        <w:rPr>
          <w:rFonts w:ascii="Times New Roman" w:hAnsi="Times New Roman" w:cs="Times New Roman"/>
          <w:b/>
          <w:iCs/>
          <w:sz w:val="24"/>
          <w:szCs w:val="24"/>
        </w:rPr>
        <w:t>17</w:t>
      </w:r>
      <w:r w:rsidR="006074DF">
        <w:rPr>
          <w:rFonts w:ascii="Times New Roman" w:hAnsi="Times New Roman" w:cs="Times New Roman"/>
          <w:b/>
          <w:iCs/>
          <w:sz w:val="24"/>
          <w:szCs w:val="24"/>
        </w:rPr>
        <w:t>.00 val</w:t>
      </w:r>
      <w:r w:rsidR="003F43F4" w:rsidRPr="003F43F4">
        <w:rPr>
          <w:rFonts w:ascii="Times New Roman" w:eastAsia="Times New Roman" w:hAnsi="Times New Roman" w:cs="Times New Roman"/>
          <w:sz w:val="24"/>
          <w:szCs w:val="24"/>
        </w:rPr>
        <w:t xml:space="preserve">. </w:t>
      </w:r>
    </w:p>
    <w:p w14:paraId="5E7236E7" w14:textId="71526F48" w:rsidR="00186EA1" w:rsidRPr="00D630E0" w:rsidRDefault="00EF0447" w:rsidP="00186EA1">
      <w:pPr>
        <w:spacing w:after="0" w:line="240" w:lineRule="auto"/>
        <w:ind w:firstLine="720"/>
        <w:jc w:val="both"/>
        <w:rPr>
          <w:rFonts w:ascii="Times New Roman" w:eastAsia="Times New Roman" w:hAnsi="Times New Roman" w:cs="Times New Roman"/>
          <w:color w:val="000000"/>
          <w:sz w:val="24"/>
          <w:szCs w:val="24"/>
          <w:lang w:eastAsia="lt-LT"/>
        </w:rPr>
      </w:pPr>
      <w:r w:rsidRPr="00C94078">
        <w:rPr>
          <w:rFonts w:ascii="Times New Roman" w:hAnsi="Times New Roman" w:cs="Times New Roman"/>
          <w:color w:val="000000" w:themeColor="text1"/>
          <w:sz w:val="24"/>
          <w:szCs w:val="24"/>
        </w:rPr>
        <w:t>Pateikiame klausimų sąrašą</w:t>
      </w:r>
      <w:r w:rsidR="009A53B4" w:rsidRPr="00C94078">
        <w:rPr>
          <w:rFonts w:ascii="Times New Roman" w:hAnsi="Times New Roman" w:cs="Times New Roman"/>
          <w:color w:val="000000" w:themeColor="text1"/>
          <w:sz w:val="24"/>
          <w:szCs w:val="24"/>
        </w:rPr>
        <w:t xml:space="preserve"> (priedas Nr. 1)</w:t>
      </w:r>
      <w:r w:rsidRPr="00C94078">
        <w:rPr>
          <w:rFonts w:ascii="Times New Roman" w:hAnsi="Times New Roman" w:cs="Times New Roman"/>
          <w:color w:val="000000" w:themeColor="text1"/>
          <w:sz w:val="24"/>
          <w:szCs w:val="24"/>
        </w:rPr>
        <w:t xml:space="preserve"> dėl </w:t>
      </w:r>
      <w:r w:rsidR="001943E3" w:rsidRPr="00C94078">
        <w:rPr>
          <w:rFonts w:ascii="Times New Roman" w:hAnsi="Times New Roman" w:cs="Times New Roman"/>
          <w:color w:val="000000" w:themeColor="text1"/>
          <w:sz w:val="24"/>
          <w:szCs w:val="24"/>
        </w:rPr>
        <w:t>P</w:t>
      </w:r>
      <w:r w:rsidRPr="00C94078">
        <w:rPr>
          <w:rFonts w:ascii="Times New Roman" w:hAnsi="Times New Roman" w:cs="Times New Roman"/>
          <w:color w:val="000000" w:themeColor="text1"/>
          <w:sz w:val="24"/>
          <w:szCs w:val="24"/>
        </w:rPr>
        <w:t xml:space="preserve">irkimo objekto, įskaitant techninės specifikacijos projektą (priedas Nr. </w:t>
      </w:r>
      <w:r w:rsidR="009A53B4" w:rsidRPr="00C94078">
        <w:rPr>
          <w:rFonts w:ascii="Times New Roman" w:hAnsi="Times New Roman" w:cs="Times New Roman"/>
          <w:color w:val="000000" w:themeColor="text1"/>
          <w:sz w:val="24"/>
          <w:szCs w:val="24"/>
        </w:rPr>
        <w:t>2</w:t>
      </w:r>
      <w:r w:rsidRPr="00C94078">
        <w:rPr>
          <w:rFonts w:ascii="Times New Roman" w:hAnsi="Times New Roman" w:cs="Times New Roman"/>
          <w:color w:val="000000" w:themeColor="text1"/>
          <w:sz w:val="24"/>
          <w:szCs w:val="24"/>
        </w:rPr>
        <w:t>)</w:t>
      </w:r>
      <w:r w:rsidR="0013398A">
        <w:rPr>
          <w:rFonts w:ascii="Times New Roman" w:hAnsi="Times New Roman" w:cs="Times New Roman"/>
          <w:color w:val="000000" w:themeColor="text1"/>
          <w:sz w:val="24"/>
          <w:szCs w:val="24"/>
        </w:rPr>
        <w:t>, kvalifikacijos reikalavim</w:t>
      </w:r>
      <w:r w:rsidR="00EC69F4">
        <w:rPr>
          <w:rFonts w:ascii="Times New Roman" w:hAnsi="Times New Roman" w:cs="Times New Roman"/>
          <w:color w:val="000000" w:themeColor="text1"/>
          <w:sz w:val="24"/>
          <w:szCs w:val="24"/>
        </w:rPr>
        <w:t xml:space="preserve">ų </w:t>
      </w:r>
      <w:r w:rsidR="00A65C5C">
        <w:rPr>
          <w:rFonts w:ascii="Times New Roman" w:hAnsi="Times New Roman" w:cs="Times New Roman"/>
          <w:color w:val="000000" w:themeColor="text1"/>
          <w:sz w:val="24"/>
          <w:szCs w:val="24"/>
        </w:rPr>
        <w:t>tiekėjams</w:t>
      </w:r>
      <w:r w:rsidR="00EC69F4">
        <w:rPr>
          <w:rFonts w:ascii="Times New Roman" w:hAnsi="Times New Roman" w:cs="Times New Roman"/>
          <w:color w:val="000000" w:themeColor="text1"/>
          <w:sz w:val="24"/>
          <w:szCs w:val="24"/>
        </w:rPr>
        <w:t xml:space="preserve"> projektą</w:t>
      </w:r>
      <w:r w:rsidR="0013398A">
        <w:rPr>
          <w:rFonts w:ascii="Times New Roman" w:hAnsi="Times New Roman" w:cs="Times New Roman"/>
          <w:color w:val="000000" w:themeColor="text1"/>
          <w:sz w:val="24"/>
          <w:szCs w:val="24"/>
        </w:rPr>
        <w:t xml:space="preserve"> (priedas Nr. 3) bei kokybės </w:t>
      </w:r>
      <w:r w:rsidR="00A65C5C">
        <w:rPr>
          <w:rFonts w:ascii="Times New Roman" w:hAnsi="Times New Roman" w:cs="Times New Roman"/>
          <w:color w:val="000000" w:themeColor="text1"/>
          <w:sz w:val="24"/>
          <w:szCs w:val="24"/>
        </w:rPr>
        <w:t>kriterij</w:t>
      </w:r>
      <w:r w:rsidR="00EC69F4">
        <w:rPr>
          <w:rFonts w:ascii="Times New Roman" w:hAnsi="Times New Roman" w:cs="Times New Roman"/>
          <w:color w:val="000000" w:themeColor="text1"/>
          <w:sz w:val="24"/>
          <w:szCs w:val="24"/>
        </w:rPr>
        <w:t>ų</w:t>
      </w:r>
      <w:r w:rsidR="00A65C5C">
        <w:rPr>
          <w:rFonts w:ascii="Times New Roman" w:hAnsi="Times New Roman" w:cs="Times New Roman"/>
          <w:color w:val="000000" w:themeColor="text1"/>
          <w:sz w:val="24"/>
          <w:szCs w:val="24"/>
        </w:rPr>
        <w:t xml:space="preserve"> ir vertinimo tvark</w:t>
      </w:r>
      <w:r w:rsidR="00EC69F4">
        <w:rPr>
          <w:rFonts w:ascii="Times New Roman" w:hAnsi="Times New Roman" w:cs="Times New Roman"/>
          <w:color w:val="000000" w:themeColor="text1"/>
          <w:sz w:val="24"/>
          <w:szCs w:val="24"/>
        </w:rPr>
        <w:t xml:space="preserve">os </w:t>
      </w:r>
      <w:r w:rsidR="00035066">
        <w:rPr>
          <w:rFonts w:ascii="Times New Roman" w:hAnsi="Times New Roman" w:cs="Times New Roman"/>
          <w:color w:val="000000" w:themeColor="text1"/>
          <w:sz w:val="24"/>
          <w:szCs w:val="24"/>
        </w:rPr>
        <w:t>projektą</w:t>
      </w:r>
      <w:r w:rsidR="00A65C5C">
        <w:rPr>
          <w:rFonts w:ascii="Times New Roman" w:hAnsi="Times New Roman" w:cs="Times New Roman"/>
          <w:color w:val="000000" w:themeColor="text1"/>
          <w:sz w:val="24"/>
          <w:szCs w:val="24"/>
        </w:rPr>
        <w:t xml:space="preserve"> (priedas Nr. 4)</w:t>
      </w:r>
      <w:r w:rsidR="00042F7A" w:rsidRPr="00C94078">
        <w:rPr>
          <w:rFonts w:ascii="Times New Roman" w:hAnsi="Times New Roman" w:cs="Times New Roman"/>
          <w:color w:val="000000" w:themeColor="text1"/>
          <w:sz w:val="24"/>
          <w:szCs w:val="24"/>
        </w:rPr>
        <w:t>.</w:t>
      </w:r>
      <w:r w:rsidR="00AB63EB" w:rsidRPr="00C94078">
        <w:rPr>
          <w:rFonts w:ascii="Times New Roman" w:hAnsi="Times New Roman" w:cs="Times New Roman"/>
          <w:color w:val="000000" w:themeColor="text1"/>
          <w:sz w:val="24"/>
          <w:szCs w:val="24"/>
        </w:rPr>
        <w:t xml:space="preserve"> </w:t>
      </w:r>
      <w:r w:rsidR="00B668E8" w:rsidRPr="00C94078">
        <w:rPr>
          <w:rFonts w:ascii="Times New Roman" w:hAnsi="Times New Roman" w:cs="Times New Roman"/>
          <w:color w:val="000000" w:themeColor="text1"/>
          <w:sz w:val="24"/>
          <w:szCs w:val="24"/>
        </w:rPr>
        <w:t xml:space="preserve">Rinkos dalyviai </w:t>
      </w:r>
      <w:r w:rsidR="004B416C" w:rsidRPr="00C94078">
        <w:rPr>
          <w:rFonts w:ascii="Times New Roman" w:hAnsi="Times New Roman" w:cs="Times New Roman"/>
          <w:color w:val="000000" w:themeColor="text1"/>
          <w:sz w:val="24"/>
          <w:szCs w:val="24"/>
        </w:rPr>
        <w:t xml:space="preserve">iki CVP IS nurodyto termino pabaigos </w:t>
      </w:r>
      <w:r w:rsidR="00B668E8" w:rsidRPr="00C94078">
        <w:rPr>
          <w:rFonts w:ascii="Times New Roman" w:hAnsi="Times New Roman" w:cs="Times New Roman"/>
          <w:color w:val="000000" w:themeColor="text1"/>
          <w:sz w:val="24"/>
          <w:szCs w:val="24"/>
        </w:rPr>
        <w:t xml:space="preserve">kviečiami </w:t>
      </w:r>
      <w:r w:rsidR="00B668E8" w:rsidRPr="00C94078">
        <w:rPr>
          <w:rFonts w:ascii="Times New Roman" w:hAnsi="Times New Roman" w:cs="Times New Roman"/>
          <w:sz w:val="24"/>
          <w:szCs w:val="24"/>
        </w:rPr>
        <w:t>pateikti atsakymus į klausimyne pateiktus klausimus, teikti savo siūlymus</w:t>
      </w:r>
      <w:r w:rsidR="009D7F36" w:rsidRPr="00C94078">
        <w:rPr>
          <w:rFonts w:ascii="Times New Roman" w:hAnsi="Times New Roman" w:cs="Times New Roman"/>
          <w:sz w:val="24"/>
          <w:szCs w:val="24"/>
        </w:rPr>
        <w:t>,</w:t>
      </w:r>
      <w:r w:rsidR="00B668E8" w:rsidRPr="00C94078">
        <w:rPr>
          <w:rFonts w:ascii="Times New Roman" w:hAnsi="Times New Roman" w:cs="Times New Roman"/>
          <w:sz w:val="24"/>
          <w:szCs w:val="24"/>
        </w:rPr>
        <w:t xml:space="preserve"> rekomendacijas</w:t>
      </w:r>
      <w:r w:rsidR="009D11B2" w:rsidRPr="00C94078">
        <w:rPr>
          <w:rFonts w:ascii="Times New Roman" w:hAnsi="Times New Roman" w:cs="Times New Roman"/>
          <w:color w:val="000000" w:themeColor="text1"/>
          <w:sz w:val="24"/>
          <w:szCs w:val="24"/>
        </w:rPr>
        <w:t xml:space="preserve"> bei įžvalgas</w:t>
      </w:r>
      <w:r w:rsidR="009D7F36" w:rsidRPr="00C94078">
        <w:rPr>
          <w:rFonts w:ascii="Times New Roman" w:hAnsi="Times New Roman" w:cs="Times New Roman"/>
          <w:color w:val="000000" w:themeColor="text1"/>
          <w:sz w:val="24"/>
          <w:szCs w:val="24"/>
        </w:rPr>
        <w:t>.</w:t>
      </w:r>
      <w:r w:rsidR="00232672">
        <w:rPr>
          <w:rFonts w:ascii="Times New Roman" w:hAnsi="Times New Roman" w:cs="Times New Roman"/>
          <w:color w:val="000000" w:themeColor="text1"/>
          <w:sz w:val="24"/>
          <w:szCs w:val="24"/>
        </w:rPr>
        <w:t xml:space="preserve"> </w:t>
      </w:r>
      <w:r w:rsidR="00C261EE" w:rsidRPr="00C94078">
        <w:rPr>
          <w:rFonts w:ascii="Times New Roman" w:hAnsi="Times New Roman" w:cs="Times New Roman"/>
          <w:color w:val="000000" w:themeColor="text1"/>
          <w:sz w:val="24"/>
          <w:szCs w:val="24"/>
        </w:rPr>
        <w:t xml:space="preserve">Informaciją prašome pateikti </w:t>
      </w:r>
      <w:r w:rsidR="002D3F9F" w:rsidRPr="00C94078">
        <w:rPr>
          <w:rFonts w:ascii="Times New Roman" w:hAnsi="Times New Roman" w:cs="Times New Roman"/>
          <w:color w:val="000000" w:themeColor="text1"/>
          <w:sz w:val="24"/>
          <w:szCs w:val="24"/>
        </w:rPr>
        <w:t>naudojantis</w:t>
      </w:r>
      <w:r w:rsidR="00C261EE" w:rsidRPr="00C94078">
        <w:rPr>
          <w:rFonts w:ascii="Times New Roman" w:hAnsi="Times New Roman" w:cs="Times New Roman"/>
          <w:color w:val="000000" w:themeColor="text1"/>
          <w:sz w:val="24"/>
          <w:szCs w:val="24"/>
        </w:rPr>
        <w:t xml:space="preserve"> CVP IS susirašinėjimo funkcija</w:t>
      </w:r>
      <w:r w:rsidR="00E53569" w:rsidRPr="00C94078">
        <w:rPr>
          <w:rFonts w:ascii="Times New Roman" w:hAnsi="Times New Roman" w:cs="Times New Roman"/>
          <w:sz w:val="24"/>
          <w:szCs w:val="24"/>
        </w:rPr>
        <w:t xml:space="preserve"> </w:t>
      </w:r>
      <w:r w:rsidR="00186EA1" w:rsidRPr="00D630E0">
        <w:rPr>
          <w:rFonts w:ascii="Times New Roman" w:eastAsia="Times New Roman" w:hAnsi="Times New Roman" w:cs="Times New Roman"/>
          <w:color w:val="000000"/>
          <w:sz w:val="24"/>
          <w:szCs w:val="24"/>
          <w:lang w:eastAsia="lt-LT"/>
        </w:rPr>
        <w:t>(kai tiekėjas registruotas CVP IS)</w:t>
      </w:r>
      <w:r w:rsidR="00186EA1" w:rsidRPr="00C94078">
        <w:rPr>
          <w:rFonts w:ascii="Times New Roman" w:hAnsi="Times New Roman" w:cs="Times New Roman"/>
          <w:sz w:val="24"/>
          <w:szCs w:val="24"/>
        </w:rPr>
        <w:t xml:space="preserve"> </w:t>
      </w:r>
      <w:r w:rsidR="00186EA1" w:rsidRPr="004D3B1E">
        <w:rPr>
          <w:rFonts w:ascii="Times New Roman" w:eastAsia="Times New Roman" w:hAnsi="Times New Roman" w:cs="Times New Roman"/>
          <w:color w:val="000000"/>
          <w:sz w:val="24"/>
          <w:szCs w:val="24"/>
          <w:lang w:eastAsia="lt-LT"/>
        </w:rPr>
        <w:t xml:space="preserve">arba elektroniniu </w:t>
      </w:r>
      <w:r w:rsidR="00186EA1" w:rsidRPr="004359FE">
        <w:rPr>
          <w:rFonts w:ascii="Times New Roman" w:eastAsia="Times New Roman" w:hAnsi="Times New Roman" w:cs="Times New Roman"/>
          <w:color w:val="000000"/>
          <w:sz w:val="24"/>
          <w:szCs w:val="24"/>
          <w:lang w:eastAsia="lt-LT"/>
        </w:rPr>
        <w:t xml:space="preserve">paštu </w:t>
      </w:r>
      <w:hyperlink r:id="rId8" w:history="1">
        <w:r w:rsidR="00186EA1" w:rsidRPr="0066309A">
          <w:rPr>
            <w:rStyle w:val="Hipersaitas"/>
            <w:rFonts w:ascii="Times New Roman" w:hAnsi="Times New Roman" w:cs="Times New Roman"/>
            <w:sz w:val="24"/>
            <w:szCs w:val="24"/>
          </w:rPr>
          <w:t>Edvinas.Griksas@eimin.lt</w:t>
        </w:r>
      </w:hyperlink>
      <w:r w:rsidR="00186EA1">
        <w:rPr>
          <w:rFonts w:ascii="Times New Roman" w:hAnsi="Times New Roman" w:cs="Times New Roman"/>
          <w:sz w:val="24"/>
          <w:szCs w:val="24"/>
        </w:rPr>
        <w:t xml:space="preserve"> </w:t>
      </w:r>
      <w:r w:rsidR="00186EA1" w:rsidRPr="004359FE">
        <w:rPr>
          <w:rFonts w:ascii="Times New Roman" w:eastAsia="Times New Roman" w:hAnsi="Times New Roman" w:cs="Times New Roman"/>
          <w:color w:val="000000"/>
          <w:sz w:val="24"/>
          <w:szCs w:val="24"/>
          <w:lang w:eastAsia="lt-LT"/>
        </w:rPr>
        <w:t>(kai</w:t>
      </w:r>
      <w:r w:rsidR="00186EA1" w:rsidRPr="00D630E0">
        <w:rPr>
          <w:rFonts w:ascii="Times New Roman" w:eastAsia="Times New Roman" w:hAnsi="Times New Roman" w:cs="Times New Roman"/>
          <w:color w:val="000000"/>
          <w:sz w:val="24"/>
          <w:szCs w:val="24"/>
          <w:lang w:eastAsia="lt-LT"/>
        </w:rPr>
        <w:t xml:space="preserve"> tiekėjas neregistruotas CVP IS).</w:t>
      </w:r>
    </w:p>
    <w:p w14:paraId="780EB375" w14:textId="77777777" w:rsidR="00622193" w:rsidRPr="00C94078" w:rsidRDefault="00622193" w:rsidP="00622193">
      <w:pPr>
        <w:spacing w:after="0" w:line="240" w:lineRule="auto"/>
        <w:ind w:firstLine="709"/>
        <w:jc w:val="both"/>
        <w:rPr>
          <w:rFonts w:ascii="Times New Roman" w:hAnsi="Times New Roman" w:cs="Times New Roman"/>
          <w:color w:val="000000" w:themeColor="text1"/>
          <w:sz w:val="24"/>
          <w:szCs w:val="24"/>
        </w:rPr>
      </w:pPr>
      <w:r w:rsidRPr="00C94078">
        <w:rPr>
          <w:rFonts w:ascii="Times New Roman" w:hAnsi="Times New Roman" w:cs="Times New Roman"/>
          <w:color w:val="000000" w:themeColor="text1"/>
          <w:sz w:val="24"/>
          <w:szCs w:val="24"/>
        </w:rPr>
        <w:t xml:space="preserve">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68DBDA2B" w14:textId="77777777" w:rsidR="00622193" w:rsidRPr="00C94078" w:rsidRDefault="00622193" w:rsidP="00AE7D83">
      <w:pPr>
        <w:spacing w:after="0" w:line="240" w:lineRule="auto"/>
        <w:ind w:firstLine="709"/>
        <w:jc w:val="both"/>
        <w:rPr>
          <w:rFonts w:ascii="Times New Roman" w:hAnsi="Times New Roman" w:cs="Times New Roman"/>
          <w:color w:val="000000" w:themeColor="text1"/>
          <w:sz w:val="24"/>
          <w:szCs w:val="24"/>
        </w:rPr>
      </w:pPr>
      <w:r w:rsidRPr="00C94078">
        <w:rPr>
          <w:rFonts w:ascii="Times New Roman" w:hAnsi="Times New Roman" w:cs="Times New Roman"/>
          <w:color w:val="000000" w:themeColor="text1"/>
          <w:sz w:val="24"/>
          <w:szCs w:val="24"/>
        </w:rPr>
        <w:t xml:space="preserve">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w:t>
      </w:r>
      <w:r w:rsidRPr="00C94078">
        <w:rPr>
          <w:rFonts w:ascii="Times New Roman" w:hAnsi="Times New Roman" w:cs="Times New Roman"/>
          <w:color w:val="000000" w:themeColor="text1"/>
          <w:sz w:val="24"/>
          <w:szCs w:val="24"/>
        </w:rPr>
        <w:lastRenderedPageBreak/>
        <w:t>kurie bus skelbiami ateityje, ar jų rezultatams. Vadovaujantis LR Viešųjų pirkimų įstatymo 27 str. 3 ir 4 d., rinkos konsultacijos dalyviai, nepažeidžiant visų pirkime dalyvaujančių teisių ir konkurencijos, nepraranda teisės dalyvauti pirkimuose.</w:t>
      </w:r>
    </w:p>
    <w:p w14:paraId="554D91B1" w14:textId="77777777" w:rsidR="00622193" w:rsidRPr="00C94078" w:rsidRDefault="00622193" w:rsidP="00AE7D83">
      <w:pPr>
        <w:spacing w:after="0" w:line="240" w:lineRule="auto"/>
        <w:ind w:firstLine="709"/>
        <w:jc w:val="both"/>
        <w:rPr>
          <w:rFonts w:ascii="Times New Roman" w:hAnsi="Times New Roman" w:cs="Times New Roman"/>
          <w:color w:val="000000" w:themeColor="text1"/>
          <w:sz w:val="24"/>
          <w:szCs w:val="24"/>
        </w:rPr>
      </w:pPr>
      <w:r w:rsidRPr="00892B92">
        <w:rPr>
          <w:rFonts w:ascii="Times New Roman" w:hAnsi="Times New Roman" w:cs="Times New Roman"/>
          <w:color w:val="000000" w:themeColor="text1"/>
          <w:sz w:val="24"/>
          <w:szCs w:val="24"/>
        </w:rPr>
        <w:t>Pateikti pasiūlymai bus vertinami konfidencialiai,  Perkančioji organizacija, gavusi pastabas ir pasiūlymus dėl paskelbtos rinkos konsultacijos, juos išnagrinės bei įvertins pateiktų pastabų ir pasiūlymų svarbą bei atitiktį Perkančiosios organizacijos poreikiams</w:t>
      </w:r>
      <w:r w:rsidRPr="00F74945">
        <w:rPr>
          <w:rFonts w:ascii="Times New Roman" w:hAnsi="Times New Roman" w:cs="Times New Roman"/>
          <w:color w:val="000000" w:themeColor="text1"/>
          <w:sz w:val="24"/>
          <w:szCs w:val="24"/>
        </w:rPr>
        <w:t xml:space="preserve"> </w:t>
      </w:r>
      <w:r w:rsidRPr="00C94078">
        <w:rPr>
          <w:rFonts w:ascii="Times New Roman" w:hAnsi="Times New Roman" w:cs="Times New Roman"/>
          <w:color w:val="000000" w:themeColor="text1"/>
          <w:sz w:val="24"/>
          <w:szCs w:val="24"/>
        </w:rPr>
        <w:t>ir apibendrintą informaciją (išskyrus informaciją apie kainas) skelbs CVP IS prie skelbimo apie šią rinkos konsultaciją</w:t>
      </w:r>
      <w:r w:rsidRPr="00892B92">
        <w:rPr>
          <w:rFonts w:ascii="Times New Roman" w:hAnsi="Times New Roman" w:cs="Times New Roman"/>
          <w:color w:val="000000" w:themeColor="text1"/>
          <w:sz w:val="24"/>
          <w:szCs w:val="24"/>
        </w:rPr>
        <w:t xml:space="preserve">. </w:t>
      </w:r>
    </w:p>
    <w:p w14:paraId="3C99DB00" w14:textId="65119F36" w:rsidR="00622193" w:rsidRPr="00892B92" w:rsidRDefault="00622193" w:rsidP="00AE7D83">
      <w:pPr>
        <w:spacing w:after="0" w:line="240" w:lineRule="auto"/>
        <w:ind w:firstLine="709"/>
        <w:jc w:val="both"/>
        <w:rPr>
          <w:rFonts w:ascii="Times New Roman" w:hAnsi="Times New Roman" w:cs="Times New Roman"/>
          <w:color w:val="000000" w:themeColor="text1"/>
          <w:sz w:val="24"/>
          <w:szCs w:val="24"/>
        </w:rPr>
      </w:pPr>
      <w:r w:rsidRPr="00C94078">
        <w:rPr>
          <w:rFonts w:ascii="Times New Roman" w:hAnsi="Times New Roman" w:cs="Times New Roman"/>
          <w:color w:val="000000" w:themeColor="text1"/>
          <w:sz w:val="24"/>
          <w:szCs w:val="24"/>
        </w:rPr>
        <w:t>Perkančioji organizacija, skelbdama Pirkimą, neįsipareigoja atsižvelgti į visus pateiktus dalyvių siūlymus, pastabas ir įžvalgas.</w:t>
      </w:r>
      <w:r w:rsidRPr="00892B92">
        <w:rPr>
          <w:rFonts w:ascii="Times New Roman" w:hAnsi="Times New Roman" w:cs="Times New Roman"/>
          <w:color w:val="000000" w:themeColor="text1"/>
          <w:sz w:val="24"/>
          <w:szCs w:val="24"/>
        </w:rPr>
        <w:t xml:space="preserve">                    </w:t>
      </w:r>
    </w:p>
    <w:p w14:paraId="47C0DBDB" w14:textId="5EB134ED" w:rsidR="00C261EE" w:rsidRDefault="00C261EE" w:rsidP="00AE7D83">
      <w:pPr>
        <w:spacing w:after="0" w:line="240" w:lineRule="auto"/>
        <w:ind w:firstLine="709"/>
        <w:jc w:val="both"/>
        <w:rPr>
          <w:rFonts w:ascii="Times New Roman" w:hAnsi="Times New Roman" w:cs="Times New Roman"/>
          <w:color w:val="000000" w:themeColor="text1"/>
          <w:sz w:val="24"/>
          <w:szCs w:val="24"/>
        </w:rPr>
      </w:pPr>
    </w:p>
    <w:p w14:paraId="51EE742C" w14:textId="0F4D0AFD" w:rsidR="00835682" w:rsidRPr="00622193" w:rsidRDefault="00835682" w:rsidP="00AE7D83">
      <w:pPr>
        <w:spacing w:after="0" w:line="240" w:lineRule="auto"/>
        <w:ind w:firstLine="709"/>
        <w:jc w:val="both"/>
        <w:rPr>
          <w:rFonts w:ascii="Times New Roman" w:eastAsia="Times New Roman" w:hAnsi="Times New Roman" w:cs="Times New Roman"/>
          <w:b/>
          <w:bCs/>
          <w:color w:val="000000"/>
          <w:sz w:val="24"/>
          <w:szCs w:val="24"/>
          <w:lang w:eastAsia="lt-LT"/>
        </w:rPr>
      </w:pPr>
      <w:r w:rsidRPr="00622193">
        <w:rPr>
          <w:rFonts w:ascii="Times New Roman" w:eastAsia="Times New Roman" w:hAnsi="Times New Roman" w:cs="Times New Roman"/>
          <w:b/>
          <w:bCs/>
          <w:color w:val="000000"/>
          <w:sz w:val="24"/>
          <w:szCs w:val="24"/>
          <w:lang w:eastAsia="lt-LT"/>
        </w:rPr>
        <w:t>Rinkos konsultacijos etapai:</w:t>
      </w:r>
    </w:p>
    <w:p w14:paraId="43EB9B98" w14:textId="53274D1E" w:rsidR="00835682" w:rsidRPr="00D630E0" w:rsidRDefault="00835682" w:rsidP="00AE7D83">
      <w:pPr>
        <w:spacing w:after="0" w:line="240" w:lineRule="auto"/>
        <w:ind w:firstLine="709"/>
        <w:jc w:val="both"/>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i/>
          <w:iCs/>
          <w:color w:val="000000"/>
          <w:sz w:val="24"/>
          <w:szCs w:val="24"/>
          <w:lang w:eastAsia="lt-LT"/>
        </w:rPr>
        <w:t>I etapas</w:t>
      </w:r>
      <w:r w:rsidRPr="00D630E0">
        <w:rPr>
          <w:rFonts w:ascii="Times New Roman" w:eastAsia="Times New Roman" w:hAnsi="Times New Roman" w:cs="Times New Roman"/>
          <w:color w:val="000000"/>
          <w:sz w:val="24"/>
          <w:szCs w:val="24"/>
          <w:lang w:eastAsia="lt-LT"/>
        </w:rPr>
        <w:t xml:space="preserve">: bus peržiūrimi ir vertinami CVP IS ar </w:t>
      </w:r>
      <w:r w:rsidRPr="00076ACF">
        <w:rPr>
          <w:rFonts w:ascii="Times New Roman" w:eastAsia="Times New Roman" w:hAnsi="Times New Roman" w:cs="Times New Roman"/>
          <w:color w:val="000000"/>
          <w:sz w:val="24"/>
          <w:szCs w:val="24"/>
          <w:lang w:eastAsia="lt-LT"/>
        </w:rPr>
        <w:t xml:space="preserve">elektroniniu </w:t>
      </w:r>
      <w:r w:rsidRPr="004359FE">
        <w:rPr>
          <w:rFonts w:ascii="Times New Roman" w:eastAsia="Times New Roman" w:hAnsi="Times New Roman" w:cs="Times New Roman"/>
          <w:color w:val="000000"/>
          <w:sz w:val="24"/>
          <w:szCs w:val="24"/>
          <w:lang w:eastAsia="lt-LT"/>
        </w:rPr>
        <w:t xml:space="preserve">paštu </w:t>
      </w:r>
      <w:hyperlink r:id="rId9" w:history="1">
        <w:r w:rsidRPr="0066309A">
          <w:rPr>
            <w:rStyle w:val="Hipersaitas"/>
            <w:rFonts w:ascii="Times New Roman" w:hAnsi="Times New Roman" w:cs="Times New Roman"/>
            <w:sz w:val="24"/>
            <w:szCs w:val="24"/>
          </w:rPr>
          <w:t>Edvinas.Griksas@eimin.lt</w:t>
        </w:r>
      </w:hyperlink>
      <w:r>
        <w:rPr>
          <w:rFonts w:ascii="Times New Roman" w:hAnsi="Times New Roman" w:cs="Times New Roman"/>
          <w:sz w:val="24"/>
          <w:szCs w:val="24"/>
        </w:rPr>
        <w:t xml:space="preserve"> </w:t>
      </w:r>
      <w:r w:rsidRPr="004359FE">
        <w:rPr>
          <w:rFonts w:ascii="Times New Roman" w:eastAsia="Times New Roman" w:hAnsi="Times New Roman" w:cs="Times New Roman"/>
          <w:color w:val="000000"/>
          <w:sz w:val="24"/>
          <w:szCs w:val="24"/>
          <w:lang w:eastAsia="lt-LT"/>
        </w:rPr>
        <w:t>gauti</w:t>
      </w:r>
      <w:r w:rsidRPr="00076ACF">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pasiūlymai ir pastabos</w:t>
      </w:r>
      <w:r w:rsidRPr="00076ACF">
        <w:rPr>
          <w:rFonts w:ascii="Times New Roman" w:eastAsia="Times New Roman" w:hAnsi="Times New Roman" w:cs="Times New Roman"/>
          <w:color w:val="000000"/>
          <w:sz w:val="24"/>
          <w:szCs w:val="24"/>
          <w:lang w:eastAsia="lt-LT"/>
        </w:rPr>
        <w:t xml:space="preserve">. Teikiant </w:t>
      </w:r>
      <w:r>
        <w:rPr>
          <w:rFonts w:ascii="Times New Roman" w:eastAsia="Times New Roman" w:hAnsi="Times New Roman" w:cs="Times New Roman"/>
          <w:color w:val="000000"/>
          <w:sz w:val="24"/>
          <w:szCs w:val="24"/>
          <w:lang w:eastAsia="lt-LT"/>
        </w:rPr>
        <w:t>pasiūlymus ir pastabas</w:t>
      </w:r>
      <w:r w:rsidRPr="00076ACF">
        <w:rPr>
          <w:rFonts w:ascii="Times New Roman" w:eastAsia="Times New Roman" w:hAnsi="Times New Roman" w:cs="Times New Roman"/>
          <w:color w:val="000000"/>
          <w:sz w:val="24"/>
          <w:szCs w:val="24"/>
          <w:lang w:eastAsia="lt-LT"/>
        </w:rPr>
        <w:t xml:space="preserve"> būtina aiškiai nurodyti, kuri informacija yra konfidenciali. </w:t>
      </w:r>
      <w:r>
        <w:rPr>
          <w:rFonts w:ascii="Times New Roman" w:eastAsia="Times New Roman" w:hAnsi="Times New Roman" w:cs="Times New Roman"/>
          <w:color w:val="000000"/>
          <w:sz w:val="24"/>
          <w:szCs w:val="24"/>
          <w:lang w:eastAsia="lt-LT"/>
        </w:rPr>
        <w:t>Pasiūlymus ir pastabas</w:t>
      </w:r>
      <w:r w:rsidRPr="00076ACF">
        <w:rPr>
          <w:rFonts w:ascii="Times New Roman" w:eastAsia="Times New Roman" w:hAnsi="Times New Roman" w:cs="Times New Roman"/>
          <w:color w:val="000000"/>
          <w:sz w:val="24"/>
          <w:szCs w:val="24"/>
          <w:lang w:eastAsia="lt-LT"/>
        </w:rPr>
        <w:t xml:space="preserve"> privaloma pateikti iki </w:t>
      </w:r>
      <w:r w:rsidRPr="007D6DEB">
        <w:rPr>
          <w:rFonts w:ascii="Times New Roman" w:eastAsia="Times New Roman" w:hAnsi="Times New Roman" w:cs="Times New Roman"/>
          <w:b/>
          <w:bCs/>
          <w:color w:val="000000"/>
          <w:sz w:val="24"/>
          <w:szCs w:val="24"/>
          <w:lang w:eastAsia="lt-LT"/>
        </w:rPr>
        <w:t xml:space="preserve">2025 m. </w:t>
      </w:r>
      <w:r>
        <w:rPr>
          <w:rFonts w:ascii="Times New Roman" w:eastAsia="Times New Roman" w:hAnsi="Times New Roman" w:cs="Times New Roman"/>
          <w:b/>
          <w:bCs/>
          <w:color w:val="000000"/>
          <w:sz w:val="24"/>
          <w:szCs w:val="24"/>
          <w:lang w:eastAsia="lt-LT"/>
        </w:rPr>
        <w:t>vasario</w:t>
      </w:r>
      <w:r w:rsidRPr="007D6DEB">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3</w:t>
      </w:r>
      <w:r w:rsidRPr="007D6DEB">
        <w:rPr>
          <w:rFonts w:ascii="Times New Roman" w:eastAsia="Times New Roman" w:hAnsi="Times New Roman" w:cs="Times New Roman"/>
          <w:b/>
          <w:bCs/>
          <w:color w:val="000000"/>
          <w:sz w:val="24"/>
          <w:szCs w:val="24"/>
          <w:lang w:eastAsia="lt-LT"/>
        </w:rPr>
        <w:t xml:space="preserve"> d. 1</w:t>
      </w:r>
      <w:r>
        <w:rPr>
          <w:rFonts w:ascii="Times New Roman" w:eastAsia="Times New Roman" w:hAnsi="Times New Roman" w:cs="Times New Roman"/>
          <w:b/>
          <w:bCs/>
          <w:color w:val="000000"/>
          <w:sz w:val="24"/>
          <w:szCs w:val="24"/>
          <w:lang w:eastAsia="lt-LT"/>
        </w:rPr>
        <w:t>7.</w:t>
      </w:r>
      <w:r w:rsidRPr="007D6DEB">
        <w:rPr>
          <w:rFonts w:ascii="Times New Roman" w:eastAsia="Times New Roman" w:hAnsi="Times New Roman" w:cs="Times New Roman"/>
          <w:b/>
          <w:bCs/>
          <w:color w:val="000000"/>
          <w:sz w:val="24"/>
          <w:szCs w:val="24"/>
          <w:lang w:eastAsia="lt-LT"/>
        </w:rPr>
        <w:t>00 val.</w:t>
      </w:r>
      <w:r w:rsidRPr="00D630E0">
        <w:rPr>
          <w:rFonts w:ascii="Times New Roman" w:eastAsia="Times New Roman" w:hAnsi="Times New Roman" w:cs="Times New Roman"/>
          <w:color w:val="000000"/>
          <w:sz w:val="24"/>
          <w:szCs w:val="24"/>
          <w:lang w:eastAsia="lt-LT"/>
        </w:rPr>
        <w:t xml:space="preserve"> </w:t>
      </w:r>
      <w:r w:rsidR="002C2D63" w:rsidRPr="00C94078">
        <w:rPr>
          <w:rFonts w:ascii="Times New Roman" w:hAnsi="Times New Roman" w:cs="Times New Roman"/>
          <w:color w:val="000000" w:themeColor="text1"/>
          <w:sz w:val="24"/>
          <w:szCs w:val="24"/>
        </w:rPr>
        <w:t>Klausimai, rekomendacijos ar siūlymai, gauti pasibaigus aukščiau nurodytam terminui gali būti nenagrinėjami.</w:t>
      </w:r>
      <w:r w:rsidR="002C2D63">
        <w:rPr>
          <w:rFonts w:ascii="Times New Roman" w:hAnsi="Times New Roman" w:cs="Times New Roman"/>
          <w:color w:val="000000" w:themeColor="text1"/>
          <w:sz w:val="24"/>
          <w:szCs w:val="24"/>
        </w:rPr>
        <w:t xml:space="preserve"> </w:t>
      </w:r>
      <w:r>
        <w:rPr>
          <w:rFonts w:ascii="Times New Roman" w:eastAsia="Times New Roman" w:hAnsi="Times New Roman" w:cs="Times New Roman"/>
          <w:color w:val="000000"/>
          <w:sz w:val="24"/>
          <w:szCs w:val="24"/>
          <w:lang w:eastAsia="lt-LT"/>
        </w:rPr>
        <w:t xml:space="preserve">Pasiūlymai ir pastabos </w:t>
      </w:r>
      <w:r w:rsidRPr="00D630E0">
        <w:rPr>
          <w:rFonts w:ascii="Times New Roman" w:eastAsia="Times New Roman" w:hAnsi="Times New Roman" w:cs="Times New Roman"/>
          <w:color w:val="000000"/>
          <w:sz w:val="24"/>
          <w:szCs w:val="24"/>
          <w:lang w:eastAsia="lt-LT"/>
        </w:rPr>
        <w:t>teikiami lietuvių kalba.</w:t>
      </w:r>
    </w:p>
    <w:p w14:paraId="40BCE75E" w14:textId="53D95584" w:rsidR="00835682" w:rsidRPr="00227D79" w:rsidRDefault="00835682" w:rsidP="00AE7D83">
      <w:pPr>
        <w:spacing w:after="0" w:line="240" w:lineRule="auto"/>
        <w:ind w:firstLine="709"/>
        <w:jc w:val="both"/>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i/>
          <w:iCs/>
          <w:color w:val="000000"/>
          <w:sz w:val="24"/>
          <w:szCs w:val="24"/>
          <w:lang w:eastAsia="lt-LT"/>
        </w:rPr>
        <w:t>II etapas</w:t>
      </w:r>
      <w:r w:rsidRPr="00D630E0">
        <w:rPr>
          <w:rFonts w:ascii="Times New Roman" w:eastAsia="Times New Roman" w:hAnsi="Times New Roman" w:cs="Times New Roman"/>
          <w:color w:val="000000"/>
          <w:sz w:val="24"/>
          <w:szCs w:val="24"/>
          <w:lang w:eastAsia="lt-LT"/>
        </w:rPr>
        <w:t xml:space="preserve">: atsižvelgdama į gautus </w:t>
      </w:r>
      <w:r>
        <w:rPr>
          <w:rFonts w:ascii="Times New Roman" w:eastAsia="Times New Roman" w:hAnsi="Times New Roman" w:cs="Times New Roman"/>
          <w:color w:val="000000"/>
          <w:sz w:val="24"/>
          <w:szCs w:val="24"/>
          <w:lang w:eastAsia="lt-LT"/>
        </w:rPr>
        <w:t>pasiūlymus ir pastabas</w:t>
      </w:r>
      <w:r w:rsidRPr="00D630E0">
        <w:rPr>
          <w:rFonts w:ascii="Times New Roman" w:eastAsia="Times New Roman" w:hAnsi="Times New Roman" w:cs="Times New Roman"/>
          <w:color w:val="000000"/>
          <w:sz w:val="24"/>
          <w:szCs w:val="24"/>
          <w:lang w:eastAsia="lt-LT"/>
        </w:rPr>
        <w:t xml:space="preserve">, </w:t>
      </w:r>
      <w:r w:rsidR="00DD4785">
        <w:rPr>
          <w:rFonts w:ascii="Times New Roman" w:eastAsia="Times New Roman" w:hAnsi="Times New Roman" w:cs="Times New Roman"/>
          <w:color w:val="000000"/>
          <w:sz w:val="24"/>
          <w:szCs w:val="24"/>
          <w:lang w:eastAsia="lt-LT"/>
        </w:rPr>
        <w:t>Perkančioji organizacija</w:t>
      </w:r>
      <w:r w:rsidRPr="00D630E0">
        <w:rPr>
          <w:rFonts w:ascii="Times New Roman" w:eastAsia="Times New Roman" w:hAnsi="Times New Roman" w:cs="Times New Roman"/>
          <w:color w:val="000000"/>
          <w:sz w:val="24"/>
          <w:szCs w:val="24"/>
          <w:lang w:eastAsia="lt-LT"/>
        </w:rPr>
        <w:t xml:space="preserve"> gali </w:t>
      </w:r>
      <w:r>
        <w:rPr>
          <w:rFonts w:ascii="Times New Roman" w:eastAsia="Times New Roman" w:hAnsi="Times New Roman" w:cs="Times New Roman"/>
          <w:color w:val="000000"/>
          <w:sz w:val="24"/>
          <w:szCs w:val="24"/>
          <w:lang w:eastAsia="lt-LT"/>
        </w:rPr>
        <w:t xml:space="preserve">(bet neprivalo) </w:t>
      </w:r>
      <w:r w:rsidRPr="00D630E0">
        <w:rPr>
          <w:rFonts w:ascii="Times New Roman" w:eastAsia="Times New Roman" w:hAnsi="Times New Roman" w:cs="Times New Roman"/>
          <w:color w:val="000000"/>
          <w:sz w:val="24"/>
          <w:szCs w:val="24"/>
          <w:lang w:eastAsia="lt-LT"/>
        </w:rPr>
        <w:t>pasiūlyti susitikimą su tiekėju (-</w:t>
      </w:r>
      <w:proofErr w:type="spellStart"/>
      <w:r w:rsidRPr="00D630E0">
        <w:rPr>
          <w:rFonts w:ascii="Times New Roman" w:eastAsia="Times New Roman" w:hAnsi="Times New Roman" w:cs="Times New Roman"/>
          <w:color w:val="000000"/>
          <w:sz w:val="24"/>
          <w:szCs w:val="24"/>
          <w:lang w:eastAsia="lt-LT"/>
        </w:rPr>
        <w:t>iais</w:t>
      </w:r>
      <w:proofErr w:type="spellEnd"/>
      <w:r w:rsidRPr="00D630E0">
        <w:rPr>
          <w:rFonts w:ascii="Times New Roman" w:eastAsia="Times New Roman" w:hAnsi="Times New Roman" w:cs="Times New Roman"/>
          <w:color w:val="000000"/>
          <w:sz w:val="24"/>
          <w:szCs w:val="24"/>
          <w:lang w:eastAsia="lt-LT"/>
        </w:rPr>
        <w:t xml:space="preserve">). Jei bus organizuojamas susitikimas (-ai), </w:t>
      </w:r>
      <w:r w:rsidR="00DD4785">
        <w:rPr>
          <w:rFonts w:ascii="Times New Roman" w:eastAsia="Times New Roman" w:hAnsi="Times New Roman" w:cs="Times New Roman"/>
          <w:color w:val="000000"/>
          <w:sz w:val="24"/>
          <w:szCs w:val="24"/>
          <w:lang w:eastAsia="lt-LT"/>
        </w:rPr>
        <w:t>Perkančioji organizacija</w:t>
      </w:r>
      <w:r w:rsidR="00DD4785" w:rsidRPr="00D630E0">
        <w:rPr>
          <w:rFonts w:ascii="Times New Roman" w:eastAsia="Times New Roman" w:hAnsi="Times New Roman" w:cs="Times New Roman"/>
          <w:color w:val="000000"/>
          <w:sz w:val="24"/>
          <w:szCs w:val="24"/>
          <w:lang w:eastAsia="lt-LT"/>
        </w:rPr>
        <w:t xml:space="preserve"> </w:t>
      </w:r>
      <w:r w:rsidRPr="00D630E0">
        <w:rPr>
          <w:rFonts w:ascii="Times New Roman" w:eastAsia="Times New Roman" w:hAnsi="Times New Roman" w:cs="Times New Roman"/>
          <w:color w:val="000000"/>
          <w:sz w:val="24"/>
          <w:szCs w:val="24"/>
          <w:lang w:eastAsia="lt-LT"/>
        </w:rPr>
        <w:t xml:space="preserve">informuos </w:t>
      </w:r>
      <w:r w:rsidR="00DD4785" w:rsidRPr="00D630E0">
        <w:rPr>
          <w:rFonts w:ascii="Times New Roman" w:eastAsia="Times New Roman" w:hAnsi="Times New Roman" w:cs="Times New Roman"/>
          <w:color w:val="000000"/>
          <w:sz w:val="24"/>
          <w:szCs w:val="24"/>
          <w:lang w:eastAsia="lt-LT"/>
        </w:rPr>
        <w:t xml:space="preserve">tiekėjus </w:t>
      </w:r>
      <w:r w:rsidRPr="00D630E0">
        <w:rPr>
          <w:rFonts w:ascii="Times New Roman" w:eastAsia="Times New Roman" w:hAnsi="Times New Roman" w:cs="Times New Roman"/>
          <w:color w:val="000000"/>
          <w:sz w:val="24"/>
          <w:szCs w:val="24"/>
          <w:lang w:eastAsia="lt-LT"/>
        </w:rPr>
        <w:t xml:space="preserve">CVP IS priemonėmis, nurodydama susitikimo (-ų) laiką ir vietą. Susitikimai su kiekvienu susidomėjusiu tiekėju vyks atskirai. Jei tiekėjas neregistruotas CVP IS ir atsiliepimą pateikė elektroniniu paštu, jis apie susitikimą bus informuojamas jo rašte </w:t>
      </w:r>
      <w:r>
        <w:rPr>
          <w:rFonts w:ascii="Times New Roman" w:eastAsia="Times New Roman" w:hAnsi="Times New Roman" w:cs="Times New Roman"/>
          <w:color w:val="000000"/>
          <w:sz w:val="24"/>
          <w:szCs w:val="24"/>
          <w:lang w:eastAsia="lt-LT"/>
        </w:rPr>
        <w:t xml:space="preserve">(elektroniniame laiške) </w:t>
      </w:r>
      <w:r w:rsidRPr="00D630E0">
        <w:rPr>
          <w:rFonts w:ascii="Times New Roman" w:eastAsia="Times New Roman" w:hAnsi="Times New Roman" w:cs="Times New Roman"/>
          <w:color w:val="000000"/>
          <w:sz w:val="24"/>
          <w:szCs w:val="24"/>
          <w:lang w:eastAsia="lt-LT"/>
        </w:rPr>
        <w:t xml:space="preserve">nurodytu kontaktiniu elektroniniu pašto adresu. Susitikimų metu tiekėjų pateikta informacija bus laikoma konfidencialia. Susitikimų vieta – </w:t>
      </w:r>
      <w:r w:rsidR="00534C26">
        <w:rPr>
          <w:rFonts w:ascii="Times New Roman" w:hAnsi="Times New Roman" w:cs="Times New Roman"/>
          <w:sz w:val="24"/>
          <w:szCs w:val="24"/>
        </w:rPr>
        <w:t>LR Ekonomikos ir inovacijų ministerijos</w:t>
      </w:r>
      <w:r w:rsidR="00534C26" w:rsidRPr="00D630E0">
        <w:rPr>
          <w:rFonts w:ascii="Times New Roman" w:eastAsia="Times New Roman" w:hAnsi="Times New Roman" w:cs="Times New Roman"/>
          <w:color w:val="000000"/>
          <w:sz w:val="24"/>
          <w:szCs w:val="24"/>
          <w:lang w:eastAsia="lt-LT"/>
        </w:rPr>
        <w:t xml:space="preserve"> </w:t>
      </w:r>
      <w:r w:rsidRPr="00D630E0">
        <w:rPr>
          <w:rFonts w:ascii="Times New Roman" w:eastAsia="Times New Roman" w:hAnsi="Times New Roman" w:cs="Times New Roman"/>
          <w:color w:val="000000"/>
          <w:sz w:val="24"/>
          <w:szCs w:val="24"/>
          <w:lang w:eastAsia="lt-LT"/>
        </w:rPr>
        <w:t xml:space="preserve">administracinės patalpos adresu </w:t>
      </w:r>
      <w:r>
        <w:rPr>
          <w:rFonts w:ascii="Times New Roman" w:eastAsia="Times New Roman" w:hAnsi="Times New Roman" w:cs="Times New Roman"/>
          <w:color w:val="000000"/>
          <w:sz w:val="24"/>
          <w:szCs w:val="24"/>
          <w:lang w:eastAsia="lt-LT"/>
        </w:rPr>
        <w:t>Gedimino pr.</w:t>
      </w:r>
      <w:r w:rsidRPr="00D630E0">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38</w:t>
      </w:r>
      <w:r w:rsidRPr="00D630E0">
        <w:rPr>
          <w:rFonts w:ascii="Times New Roman" w:eastAsia="Times New Roman" w:hAnsi="Times New Roman" w:cs="Times New Roman"/>
          <w:color w:val="000000"/>
          <w:sz w:val="24"/>
          <w:szCs w:val="24"/>
          <w:lang w:eastAsia="lt-LT"/>
        </w:rPr>
        <w:t xml:space="preserve">, Vilnius. Susitikimai galimi </w:t>
      </w:r>
      <w:r w:rsidRPr="00227D79">
        <w:rPr>
          <w:rFonts w:ascii="Times New Roman" w:eastAsia="Times New Roman" w:hAnsi="Times New Roman" w:cs="Times New Roman"/>
          <w:color w:val="000000"/>
          <w:sz w:val="24"/>
          <w:szCs w:val="24"/>
          <w:lang w:eastAsia="lt-LT"/>
        </w:rPr>
        <w:t xml:space="preserve">iki </w:t>
      </w:r>
      <w:r w:rsidRPr="007D6DEB">
        <w:rPr>
          <w:rFonts w:ascii="Times New Roman" w:eastAsia="Times New Roman" w:hAnsi="Times New Roman" w:cs="Times New Roman"/>
          <w:b/>
          <w:bCs/>
          <w:color w:val="000000"/>
          <w:sz w:val="24"/>
          <w:szCs w:val="24"/>
          <w:lang w:eastAsia="lt-LT"/>
        </w:rPr>
        <w:t xml:space="preserve">2025 m. </w:t>
      </w:r>
      <w:r>
        <w:rPr>
          <w:rFonts w:ascii="Times New Roman" w:eastAsia="Times New Roman" w:hAnsi="Times New Roman" w:cs="Times New Roman"/>
          <w:b/>
          <w:bCs/>
          <w:color w:val="000000"/>
          <w:sz w:val="24"/>
          <w:szCs w:val="24"/>
          <w:lang w:eastAsia="lt-LT"/>
        </w:rPr>
        <w:t>vasario</w:t>
      </w:r>
      <w:r w:rsidRPr="007D6DEB">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7</w:t>
      </w:r>
      <w:r w:rsidRPr="007D6DEB">
        <w:rPr>
          <w:rFonts w:ascii="Times New Roman" w:eastAsia="Times New Roman" w:hAnsi="Times New Roman" w:cs="Times New Roman"/>
          <w:b/>
          <w:bCs/>
          <w:color w:val="000000"/>
          <w:sz w:val="24"/>
          <w:szCs w:val="24"/>
          <w:lang w:eastAsia="lt-LT"/>
        </w:rPr>
        <w:t xml:space="preserve"> d.</w:t>
      </w:r>
    </w:p>
    <w:p w14:paraId="241A7631" w14:textId="77777777" w:rsidR="00B6164D" w:rsidRDefault="00B6164D" w:rsidP="00835682">
      <w:pPr>
        <w:spacing w:after="0" w:line="240" w:lineRule="auto"/>
        <w:ind w:firstLine="720"/>
        <w:jc w:val="both"/>
        <w:rPr>
          <w:rFonts w:ascii="Times New Roman" w:eastAsia="Times New Roman" w:hAnsi="Times New Roman" w:cs="Times New Roman"/>
          <w:color w:val="000000"/>
          <w:sz w:val="24"/>
          <w:szCs w:val="24"/>
          <w:lang w:eastAsia="lt-LT"/>
        </w:rPr>
      </w:pPr>
    </w:p>
    <w:p w14:paraId="2A04D020" w14:textId="3007537C" w:rsidR="00835682" w:rsidRPr="00D630E0" w:rsidRDefault="00835682" w:rsidP="00835682">
      <w:pPr>
        <w:spacing w:after="0" w:line="240" w:lineRule="auto"/>
        <w:ind w:firstLine="720"/>
        <w:jc w:val="both"/>
        <w:rPr>
          <w:rFonts w:ascii="Times New Roman" w:eastAsia="Times New Roman" w:hAnsi="Times New Roman" w:cs="Times New Roman"/>
          <w:color w:val="000000"/>
          <w:sz w:val="24"/>
          <w:szCs w:val="24"/>
          <w:lang w:eastAsia="lt-LT"/>
        </w:rPr>
      </w:pPr>
      <w:r w:rsidRPr="00227D79">
        <w:rPr>
          <w:rFonts w:ascii="Times New Roman" w:eastAsia="Times New Roman" w:hAnsi="Times New Roman" w:cs="Times New Roman"/>
          <w:color w:val="000000"/>
          <w:sz w:val="24"/>
          <w:szCs w:val="24"/>
          <w:lang w:eastAsia="lt-LT"/>
        </w:rPr>
        <w:t xml:space="preserve">Teikiant </w:t>
      </w:r>
      <w:r>
        <w:rPr>
          <w:rFonts w:ascii="Times New Roman" w:eastAsia="Times New Roman" w:hAnsi="Times New Roman" w:cs="Times New Roman"/>
          <w:color w:val="000000"/>
          <w:sz w:val="24"/>
          <w:szCs w:val="24"/>
          <w:lang w:eastAsia="lt-LT"/>
        </w:rPr>
        <w:t>pasiūlymus ir pastabas</w:t>
      </w:r>
      <w:r w:rsidRPr="00227D79">
        <w:rPr>
          <w:rFonts w:ascii="Times New Roman" w:eastAsia="Times New Roman" w:hAnsi="Times New Roman" w:cs="Times New Roman"/>
          <w:color w:val="000000"/>
          <w:sz w:val="24"/>
          <w:szCs w:val="24"/>
          <w:lang w:eastAsia="lt-LT"/>
        </w:rPr>
        <w:t xml:space="preserve"> į rinkos konsultaciją CVP IS priemonėmis arba</w:t>
      </w:r>
      <w:r w:rsidRPr="00D630E0">
        <w:rPr>
          <w:rFonts w:ascii="Times New Roman" w:eastAsia="Times New Roman" w:hAnsi="Times New Roman" w:cs="Times New Roman"/>
          <w:color w:val="000000"/>
          <w:sz w:val="24"/>
          <w:szCs w:val="24"/>
          <w:lang w:eastAsia="lt-LT"/>
        </w:rPr>
        <w:t xml:space="preserve"> elektroniniu paštu prašome nurodyti:</w:t>
      </w:r>
    </w:p>
    <w:p w14:paraId="15B12056" w14:textId="77777777" w:rsidR="00835682" w:rsidRPr="00D630E0" w:rsidRDefault="00835682" w:rsidP="00835682">
      <w:pPr>
        <w:spacing w:after="0" w:line="240" w:lineRule="auto"/>
        <w:ind w:firstLine="720"/>
        <w:jc w:val="both"/>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color w:val="000000"/>
          <w:sz w:val="24"/>
          <w:szCs w:val="24"/>
          <w:lang w:eastAsia="lt-LT"/>
        </w:rPr>
        <w:t>• atstovaujamą įmonę, jos kontaktus;</w:t>
      </w:r>
    </w:p>
    <w:p w14:paraId="47324C5F" w14:textId="77777777" w:rsidR="00835682" w:rsidRPr="00D630E0" w:rsidRDefault="00835682" w:rsidP="00835682">
      <w:pPr>
        <w:spacing w:after="0" w:line="240" w:lineRule="auto"/>
        <w:ind w:firstLine="720"/>
        <w:jc w:val="both"/>
        <w:rPr>
          <w:rFonts w:ascii="Times New Roman" w:eastAsia="Times New Roman" w:hAnsi="Times New Roman" w:cs="Times New Roman"/>
          <w:color w:val="000000"/>
          <w:sz w:val="24"/>
          <w:szCs w:val="24"/>
          <w:lang w:eastAsia="lt-LT"/>
        </w:rPr>
      </w:pPr>
      <w:r w:rsidRPr="00D630E0">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pasiūlymus ir pastabas</w:t>
      </w:r>
      <w:r w:rsidRPr="00D630E0">
        <w:rPr>
          <w:rFonts w:ascii="Times New Roman" w:eastAsia="Times New Roman" w:hAnsi="Times New Roman" w:cs="Times New Roman"/>
          <w:color w:val="000000"/>
          <w:sz w:val="24"/>
          <w:szCs w:val="24"/>
          <w:lang w:eastAsia="lt-LT"/>
        </w:rPr>
        <w:t xml:space="preserve"> teikiančių asmenų vardus ir pavardes, kontaktinius duomenis. </w:t>
      </w:r>
    </w:p>
    <w:p w14:paraId="399C1F46" w14:textId="77777777" w:rsidR="00835682" w:rsidRDefault="00835682" w:rsidP="003E2AA6">
      <w:pPr>
        <w:spacing w:after="0" w:line="240" w:lineRule="auto"/>
        <w:ind w:firstLine="709"/>
        <w:jc w:val="both"/>
        <w:rPr>
          <w:rFonts w:ascii="Times New Roman" w:hAnsi="Times New Roman" w:cs="Times New Roman"/>
          <w:color w:val="000000" w:themeColor="text1"/>
          <w:sz w:val="24"/>
          <w:szCs w:val="24"/>
        </w:rPr>
      </w:pPr>
    </w:p>
    <w:p w14:paraId="085221FC" w14:textId="77777777" w:rsidR="00835682" w:rsidRPr="00C94078" w:rsidRDefault="00835682" w:rsidP="003E2AA6">
      <w:pPr>
        <w:spacing w:after="0" w:line="240" w:lineRule="auto"/>
        <w:ind w:firstLine="709"/>
        <w:jc w:val="both"/>
        <w:rPr>
          <w:rFonts w:ascii="Times New Roman" w:hAnsi="Times New Roman" w:cs="Times New Roman"/>
          <w:color w:val="000000" w:themeColor="text1"/>
          <w:sz w:val="24"/>
          <w:szCs w:val="24"/>
        </w:rPr>
      </w:pPr>
    </w:p>
    <w:p w14:paraId="09019236" w14:textId="672F1220" w:rsidR="00CC0057" w:rsidRPr="00C94078" w:rsidRDefault="00CC0057" w:rsidP="00B263F1">
      <w:pPr>
        <w:spacing w:after="0" w:line="240" w:lineRule="auto"/>
        <w:ind w:firstLine="709"/>
        <w:jc w:val="both"/>
        <w:rPr>
          <w:rFonts w:ascii="Times New Roman" w:hAnsi="Times New Roman" w:cs="Times New Roman"/>
          <w:color w:val="000000" w:themeColor="text1"/>
          <w:sz w:val="24"/>
          <w:szCs w:val="24"/>
        </w:rPr>
      </w:pPr>
      <w:r w:rsidRPr="00C94078">
        <w:rPr>
          <w:rFonts w:ascii="Times New Roman" w:hAnsi="Times New Roman" w:cs="Times New Roman"/>
          <w:color w:val="000000" w:themeColor="text1"/>
          <w:sz w:val="24"/>
          <w:szCs w:val="24"/>
        </w:rPr>
        <w:t>PRIEDAI:</w:t>
      </w:r>
    </w:p>
    <w:p w14:paraId="601A8A5A" w14:textId="3FC0AE70" w:rsidR="009A53B4" w:rsidRPr="00C94078" w:rsidRDefault="00CC0057" w:rsidP="00B263F1">
      <w:pPr>
        <w:spacing w:after="0" w:line="240" w:lineRule="auto"/>
        <w:ind w:firstLine="709"/>
        <w:jc w:val="both"/>
        <w:rPr>
          <w:rFonts w:ascii="Times New Roman" w:hAnsi="Times New Roman" w:cs="Times New Roman"/>
          <w:color w:val="000000" w:themeColor="text1"/>
          <w:sz w:val="24"/>
          <w:szCs w:val="24"/>
        </w:rPr>
      </w:pPr>
      <w:r w:rsidRPr="00C94078">
        <w:rPr>
          <w:rFonts w:ascii="Times New Roman" w:hAnsi="Times New Roman" w:cs="Times New Roman"/>
          <w:color w:val="000000" w:themeColor="text1"/>
          <w:sz w:val="24"/>
          <w:szCs w:val="24"/>
        </w:rPr>
        <w:t xml:space="preserve">1. </w:t>
      </w:r>
      <w:r w:rsidR="009A53B4" w:rsidRPr="00C94078">
        <w:rPr>
          <w:rFonts w:ascii="Times New Roman" w:hAnsi="Times New Roman" w:cs="Times New Roman"/>
          <w:color w:val="000000" w:themeColor="text1"/>
          <w:sz w:val="24"/>
          <w:szCs w:val="24"/>
        </w:rPr>
        <w:t xml:space="preserve">Priedas Nr. 1 – </w:t>
      </w:r>
      <w:r w:rsidR="00B263F1">
        <w:rPr>
          <w:rFonts w:ascii="Times New Roman" w:hAnsi="Times New Roman" w:cs="Times New Roman"/>
          <w:color w:val="000000" w:themeColor="text1"/>
          <w:sz w:val="24"/>
          <w:szCs w:val="24"/>
        </w:rPr>
        <w:t>Rinkos konsultacijos k</w:t>
      </w:r>
      <w:r w:rsidR="005E75A4" w:rsidRPr="00C94078">
        <w:rPr>
          <w:rFonts w:ascii="Times New Roman" w:hAnsi="Times New Roman" w:cs="Times New Roman"/>
          <w:color w:val="000000" w:themeColor="text1"/>
          <w:sz w:val="24"/>
          <w:szCs w:val="24"/>
        </w:rPr>
        <w:t>lausimynas.</w:t>
      </w:r>
    </w:p>
    <w:p w14:paraId="74D739DE" w14:textId="6AC1448F" w:rsidR="00321632" w:rsidRDefault="005E75A4" w:rsidP="00B263F1">
      <w:pPr>
        <w:spacing w:after="0" w:line="240" w:lineRule="auto"/>
        <w:ind w:firstLine="709"/>
        <w:jc w:val="both"/>
        <w:rPr>
          <w:rFonts w:ascii="Times New Roman" w:hAnsi="Times New Roman" w:cs="Times New Roman"/>
          <w:color w:val="000000" w:themeColor="text1"/>
          <w:sz w:val="24"/>
          <w:szCs w:val="24"/>
        </w:rPr>
      </w:pPr>
      <w:r w:rsidRPr="00C94078">
        <w:rPr>
          <w:rFonts w:ascii="Times New Roman" w:hAnsi="Times New Roman" w:cs="Times New Roman"/>
          <w:color w:val="000000" w:themeColor="text1"/>
          <w:sz w:val="24"/>
          <w:szCs w:val="24"/>
        </w:rPr>
        <w:t xml:space="preserve">2. </w:t>
      </w:r>
      <w:r w:rsidR="00CC0057" w:rsidRPr="00C94078">
        <w:rPr>
          <w:rFonts w:ascii="Times New Roman" w:hAnsi="Times New Roman" w:cs="Times New Roman"/>
          <w:color w:val="000000" w:themeColor="text1"/>
          <w:sz w:val="24"/>
          <w:szCs w:val="24"/>
        </w:rPr>
        <w:t xml:space="preserve">Priedas Nr. </w:t>
      </w:r>
      <w:r w:rsidRPr="00C94078">
        <w:rPr>
          <w:rFonts w:ascii="Times New Roman" w:hAnsi="Times New Roman" w:cs="Times New Roman"/>
          <w:color w:val="000000" w:themeColor="text1"/>
          <w:sz w:val="24"/>
          <w:szCs w:val="24"/>
        </w:rPr>
        <w:t>2</w:t>
      </w:r>
      <w:r w:rsidR="00CC0057" w:rsidRPr="00C94078">
        <w:rPr>
          <w:rFonts w:ascii="Times New Roman" w:hAnsi="Times New Roman" w:cs="Times New Roman"/>
          <w:color w:val="000000" w:themeColor="text1"/>
          <w:sz w:val="24"/>
          <w:szCs w:val="24"/>
        </w:rPr>
        <w:t xml:space="preserve"> – Techninės specifikacijos projektas.</w:t>
      </w:r>
    </w:p>
    <w:p w14:paraId="748F2C37" w14:textId="6467BE8F" w:rsidR="00EC69F4" w:rsidRDefault="00EC69F4" w:rsidP="00B263F1">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Pr="00C94078">
        <w:rPr>
          <w:rFonts w:ascii="Times New Roman" w:hAnsi="Times New Roman" w:cs="Times New Roman"/>
          <w:color w:val="000000" w:themeColor="text1"/>
          <w:sz w:val="24"/>
          <w:szCs w:val="24"/>
        </w:rPr>
        <w:t xml:space="preserve">Priedas Nr. </w:t>
      </w:r>
      <w:r>
        <w:rPr>
          <w:rFonts w:ascii="Times New Roman" w:hAnsi="Times New Roman" w:cs="Times New Roman"/>
          <w:color w:val="000000" w:themeColor="text1"/>
          <w:sz w:val="24"/>
          <w:szCs w:val="24"/>
        </w:rPr>
        <w:t>3</w:t>
      </w:r>
      <w:r w:rsidRPr="00C9407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Kvalifikacijos reikalavimų tiekėjams projektas.</w:t>
      </w:r>
    </w:p>
    <w:p w14:paraId="05C83CE0" w14:textId="2BDD508B" w:rsidR="00EC69F4" w:rsidRPr="00C94078" w:rsidRDefault="00EC69F4" w:rsidP="00B263F1">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4. </w:t>
      </w:r>
      <w:r w:rsidRPr="00C94078">
        <w:rPr>
          <w:rFonts w:ascii="Times New Roman" w:hAnsi="Times New Roman" w:cs="Times New Roman"/>
          <w:color w:val="000000" w:themeColor="text1"/>
          <w:sz w:val="24"/>
          <w:szCs w:val="24"/>
        </w:rPr>
        <w:t xml:space="preserve">Priedas Nr. </w:t>
      </w:r>
      <w:r>
        <w:rPr>
          <w:rFonts w:ascii="Times New Roman" w:hAnsi="Times New Roman" w:cs="Times New Roman"/>
          <w:color w:val="000000" w:themeColor="text1"/>
          <w:sz w:val="24"/>
          <w:szCs w:val="24"/>
        </w:rPr>
        <w:t>4</w:t>
      </w:r>
      <w:r w:rsidRPr="00C9407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Kokybės kriterijų ir vertinimo tvarkos projektas.</w:t>
      </w:r>
    </w:p>
    <w:sectPr w:rsidR="00EC69F4" w:rsidRPr="00C94078" w:rsidSect="00D53A10">
      <w:headerReference w:type="default" r:id="rId10"/>
      <w:footerReference w:type="default" r:id="rId11"/>
      <w:pgSz w:w="11906" w:h="16838"/>
      <w:pgMar w:top="1134" w:right="707" w:bottom="1134" w:left="1134"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45A82" w14:textId="77777777" w:rsidR="008E17F7" w:rsidRDefault="008E17F7" w:rsidP="007E6C2C">
      <w:pPr>
        <w:spacing w:after="0" w:line="240" w:lineRule="auto"/>
      </w:pPr>
      <w:r>
        <w:separator/>
      </w:r>
    </w:p>
  </w:endnote>
  <w:endnote w:type="continuationSeparator" w:id="0">
    <w:p w14:paraId="1EB0EAFA" w14:textId="77777777" w:rsidR="008E17F7" w:rsidRDefault="008E17F7"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Jost">
    <w:altName w:val="Calibri"/>
    <w:charset w:val="BA"/>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231D3" w14:textId="77777777" w:rsidR="008E17F7" w:rsidRDefault="008E17F7" w:rsidP="007E6C2C">
      <w:pPr>
        <w:spacing w:after="0" w:line="240" w:lineRule="auto"/>
      </w:pPr>
      <w:r>
        <w:separator/>
      </w:r>
    </w:p>
  </w:footnote>
  <w:footnote w:type="continuationSeparator" w:id="0">
    <w:p w14:paraId="7334F3FA" w14:textId="77777777" w:rsidR="008E17F7" w:rsidRDefault="008E17F7"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Antrats"/>
      <w:tabs>
        <w:tab w:val="clear" w:pos="9638"/>
        <w:tab w:val="right" w:pos="9639"/>
      </w:tabs>
      <w:ind w:right="6"/>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38"/>
      <w:gridCol w:w="5379"/>
    </w:tblGrid>
    <w:tr w:rsidR="00B06ACE" w14:paraId="022DA419" w14:textId="77777777" w:rsidTr="0043426E">
      <w:tc>
        <w:tcPr>
          <w:tcW w:w="4306" w:type="dxa"/>
        </w:tcPr>
        <w:p w14:paraId="2FC659BB" w14:textId="77777777" w:rsidR="00B06ACE" w:rsidRDefault="00B06ACE" w:rsidP="00B06ACE">
          <w:pPr>
            <w:pStyle w:val="Antrats"/>
          </w:pPr>
          <w:r w:rsidRPr="00C203CA">
            <w:rPr>
              <w:rFonts w:ascii="Jost" w:hAnsi="Jost" w:cs="Arial"/>
              <w:noProof/>
              <w:color w:val="4A442A" w:themeColor="background2" w:themeShade="40"/>
            </w:rPr>
            <w:drawing>
              <wp:inline distT="0" distB="0" distL="0" distR="0" wp14:anchorId="2BFD0A9B" wp14:editId="258CA6A4">
                <wp:extent cx="1248229" cy="512485"/>
                <wp:effectExtent l="0" t="0" r="0" b="0"/>
                <wp:docPr id="55435005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8" w:type="dxa"/>
        </w:tcPr>
        <w:p w14:paraId="676D3AEA" w14:textId="77777777" w:rsidR="00B06ACE" w:rsidRDefault="00B06ACE" w:rsidP="00B06ACE">
          <w:pPr>
            <w:pStyle w:val="Antrats"/>
          </w:pPr>
        </w:p>
      </w:tc>
      <w:tc>
        <w:tcPr>
          <w:tcW w:w="5379" w:type="dxa"/>
        </w:tcPr>
        <w:p w14:paraId="647A16FF" w14:textId="251FA78B" w:rsidR="00B06ACE" w:rsidRPr="00AB7066" w:rsidRDefault="00B06ACE" w:rsidP="00B06ACE">
          <w:pPr>
            <w:jc w:val="right"/>
            <w:rPr>
              <w:rFonts w:ascii="Jost" w:hAnsi="Jost" w:cs="Calibri"/>
              <w:color w:val="000000"/>
              <w:sz w:val="20"/>
              <w:szCs w:val="20"/>
            </w:rPr>
          </w:pPr>
        </w:p>
        <w:p w14:paraId="3AD1155F" w14:textId="77777777" w:rsidR="00B06ACE" w:rsidRDefault="00B06ACE" w:rsidP="00B06ACE">
          <w:pPr>
            <w:pStyle w:val="Antrats"/>
            <w:jc w:val="right"/>
          </w:pPr>
        </w:p>
      </w:tc>
    </w:tr>
  </w:tbl>
  <w:p w14:paraId="16BB7595" w14:textId="77777777" w:rsidR="00FC02F9" w:rsidRDefault="00FC02F9" w:rsidP="00D53A10">
    <w:pPr>
      <w:pStyle w:val="Antrats"/>
      <w:tabs>
        <w:tab w:val="clear" w:pos="9638"/>
        <w:tab w:val="right" w:pos="9639"/>
      </w:tabs>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BED23A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6" w15:restartNumberingAfterBreak="0">
    <w:nsid w:val="521D6623"/>
    <w:multiLevelType w:val="multilevel"/>
    <w:tmpl w:val="1D189CB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341EBB"/>
    <w:multiLevelType w:val="hybridMultilevel"/>
    <w:tmpl w:val="7304CEEE"/>
    <w:lvl w:ilvl="0" w:tplc="FE464C16">
      <w:start w:val="1"/>
      <w:numFmt w:val="decimal"/>
      <w:lvlText w:val="%1."/>
      <w:lvlJc w:val="left"/>
      <w:pPr>
        <w:ind w:left="1664" w:hanging="360"/>
      </w:pPr>
      <w:rPr>
        <w:rFonts w:hint="default"/>
      </w:rPr>
    </w:lvl>
    <w:lvl w:ilvl="1" w:tplc="04270019" w:tentative="1">
      <w:start w:val="1"/>
      <w:numFmt w:val="lowerLetter"/>
      <w:lvlText w:val="%2."/>
      <w:lvlJc w:val="left"/>
      <w:pPr>
        <w:ind w:left="2384" w:hanging="360"/>
      </w:pPr>
    </w:lvl>
    <w:lvl w:ilvl="2" w:tplc="0427001B" w:tentative="1">
      <w:start w:val="1"/>
      <w:numFmt w:val="lowerRoman"/>
      <w:lvlText w:val="%3."/>
      <w:lvlJc w:val="right"/>
      <w:pPr>
        <w:ind w:left="3104" w:hanging="180"/>
      </w:pPr>
    </w:lvl>
    <w:lvl w:ilvl="3" w:tplc="0427000F" w:tentative="1">
      <w:start w:val="1"/>
      <w:numFmt w:val="decimal"/>
      <w:lvlText w:val="%4."/>
      <w:lvlJc w:val="left"/>
      <w:pPr>
        <w:ind w:left="3824" w:hanging="360"/>
      </w:pPr>
    </w:lvl>
    <w:lvl w:ilvl="4" w:tplc="04270019" w:tentative="1">
      <w:start w:val="1"/>
      <w:numFmt w:val="lowerLetter"/>
      <w:lvlText w:val="%5."/>
      <w:lvlJc w:val="left"/>
      <w:pPr>
        <w:ind w:left="4544" w:hanging="360"/>
      </w:pPr>
    </w:lvl>
    <w:lvl w:ilvl="5" w:tplc="0427001B" w:tentative="1">
      <w:start w:val="1"/>
      <w:numFmt w:val="lowerRoman"/>
      <w:lvlText w:val="%6."/>
      <w:lvlJc w:val="right"/>
      <w:pPr>
        <w:ind w:left="5264" w:hanging="180"/>
      </w:pPr>
    </w:lvl>
    <w:lvl w:ilvl="6" w:tplc="0427000F" w:tentative="1">
      <w:start w:val="1"/>
      <w:numFmt w:val="decimal"/>
      <w:lvlText w:val="%7."/>
      <w:lvlJc w:val="left"/>
      <w:pPr>
        <w:ind w:left="5984" w:hanging="360"/>
      </w:pPr>
    </w:lvl>
    <w:lvl w:ilvl="7" w:tplc="04270019" w:tentative="1">
      <w:start w:val="1"/>
      <w:numFmt w:val="lowerLetter"/>
      <w:lvlText w:val="%8."/>
      <w:lvlJc w:val="left"/>
      <w:pPr>
        <w:ind w:left="6704" w:hanging="360"/>
      </w:pPr>
    </w:lvl>
    <w:lvl w:ilvl="8" w:tplc="0427001B" w:tentative="1">
      <w:start w:val="1"/>
      <w:numFmt w:val="lowerRoman"/>
      <w:lvlText w:val="%9."/>
      <w:lvlJc w:val="right"/>
      <w:pPr>
        <w:ind w:left="7424" w:hanging="180"/>
      </w:pPr>
    </w:lvl>
  </w:abstractNum>
  <w:num w:numId="1" w16cid:durableId="268397705">
    <w:abstractNumId w:val="2"/>
  </w:num>
  <w:num w:numId="2" w16cid:durableId="315645895">
    <w:abstractNumId w:val="7"/>
  </w:num>
  <w:num w:numId="3" w16cid:durableId="740255455">
    <w:abstractNumId w:val="1"/>
  </w:num>
  <w:num w:numId="4" w16cid:durableId="926571691">
    <w:abstractNumId w:val="5"/>
  </w:num>
  <w:num w:numId="5" w16cid:durableId="28386340">
    <w:abstractNumId w:val="3"/>
  </w:num>
  <w:num w:numId="6" w16cid:durableId="2056003036">
    <w:abstractNumId w:val="4"/>
  </w:num>
  <w:num w:numId="7" w16cid:durableId="69354687">
    <w:abstractNumId w:val="0"/>
  </w:num>
  <w:num w:numId="8" w16cid:durableId="400561137">
    <w:abstractNumId w:val="6"/>
  </w:num>
  <w:num w:numId="9" w16cid:durableId="6505957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55AE"/>
    <w:rsid w:val="00025A8F"/>
    <w:rsid w:val="00032B6C"/>
    <w:rsid w:val="0003325D"/>
    <w:rsid w:val="00035066"/>
    <w:rsid w:val="00042F7A"/>
    <w:rsid w:val="00043DB2"/>
    <w:rsid w:val="0005180B"/>
    <w:rsid w:val="0007770F"/>
    <w:rsid w:val="00077F25"/>
    <w:rsid w:val="00085AD9"/>
    <w:rsid w:val="00086BB9"/>
    <w:rsid w:val="000A29E7"/>
    <w:rsid w:val="000A5D1E"/>
    <w:rsid w:val="000B1D6D"/>
    <w:rsid w:val="000B6793"/>
    <w:rsid w:val="000B6D7A"/>
    <w:rsid w:val="000B6F85"/>
    <w:rsid w:val="000C6A35"/>
    <w:rsid w:val="000D79AA"/>
    <w:rsid w:val="000E3919"/>
    <w:rsid w:val="000E7859"/>
    <w:rsid w:val="000F61E5"/>
    <w:rsid w:val="000F7E57"/>
    <w:rsid w:val="00101187"/>
    <w:rsid w:val="00110DC4"/>
    <w:rsid w:val="00115A3E"/>
    <w:rsid w:val="00120C10"/>
    <w:rsid w:val="00132087"/>
    <w:rsid w:val="0013398A"/>
    <w:rsid w:val="00136279"/>
    <w:rsid w:val="00137D6E"/>
    <w:rsid w:val="00143A77"/>
    <w:rsid w:val="00153DBD"/>
    <w:rsid w:val="00154364"/>
    <w:rsid w:val="001574CE"/>
    <w:rsid w:val="00160FE2"/>
    <w:rsid w:val="00177D9C"/>
    <w:rsid w:val="001801CE"/>
    <w:rsid w:val="0018219D"/>
    <w:rsid w:val="001856FB"/>
    <w:rsid w:val="00186EA1"/>
    <w:rsid w:val="00190ECA"/>
    <w:rsid w:val="001936AA"/>
    <w:rsid w:val="001943E3"/>
    <w:rsid w:val="00194761"/>
    <w:rsid w:val="001A7972"/>
    <w:rsid w:val="001B12EE"/>
    <w:rsid w:val="001B7A33"/>
    <w:rsid w:val="001C35C1"/>
    <w:rsid w:val="001D6C52"/>
    <w:rsid w:val="001E1173"/>
    <w:rsid w:val="001E413D"/>
    <w:rsid w:val="00206A9F"/>
    <w:rsid w:val="00207F9F"/>
    <w:rsid w:val="002143A2"/>
    <w:rsid w:val="00214C6B"/>
    <w:rsid w:val="002260ED"/>
    <w:rsid w:val="00230BE8"/>
    <w:rsid w:val="00232672"/>
    <w:rsid w:val="00237323"/>
    <w:rsid w:val="002445A0"/>
    <w:rsid w:val="002476F0"/>
    <w:rsid w:val="002548A7"/>
    <w:rsid w:val="00257891"/>
    <w:rsid w:val="002615F2"/>
    <w:rsid w:val="002676D7"/>
    <w:rsid w:val="00276838"/>
    <w:rsid w:val="00284BD2"/>
    <w:rsid w:val="002909C8"/>
    <w:rsid w:val="0029415D"/>
    <w:rsid w:val="002945C0"/>
    <w:rsid w:val="00295E76"/>
    <w:rsid w:val="002963AD"/>
    <w:rsid w:val="002A2066"/>
    <w:rsid w:val="002A45A8"/>
    <w:rsid w:val="002C0FB7"/>
    <w:rsid w:val="002C2D63"/>
    <w:rsid w:val="002C4B67"/>
    <w:rsid w:val="002D3F9F"/>
    <w:rsid w:val="002E71AF"/>
    <w:rsid w:val="002F1A5B"/>
    <w:rsid w:val="00300465"/>
    <w:rsid w:val="00301B5A"/>
    <w:rsid w:val="003029B8"/>
    <w:rsid w:val="00303CA1"/>
    <w:rsid w:val="00306E43"/>
    <w:rsid w:val="003136B8"/>
    <w:rsid w:val="00321632"/>
    <w:rsid w:val="00321FF6"/>
    <w:rsid w:val="0032352D"/>
    <w:rsid w:val="003260A3"/>
    <w:rsid w:val="003305F3"/>
    <w:rsid w:val="003422C7"/>
    <w:rsid w:val="0034425B"/>
    <w:rsid w:val="00344A6E"/>
    <w:rsid w:val="00344A83"/>
    <w:rsid w:val="00350601"/>
    <w:rsid w:val="00351163"/>
    <w:rsid w:val="00355567"/>
    <w:rsid w:val="00361955"/>
    <w:rsid w:val="003633D7"/>
    <w:rsid w:val="003714AF"/>
    <w:rsid w:val="00383ED7"/>
    <w:rsid w:val="00385F46"/>
    <w:rsid w:val="0038690F"/>
    <w:rsid w:val="003914CB"/>
    <w:rsid w:val="00391BC5"/>
    <w:rsid w:val="00393996"/>
    <w:rsid w:val="0039521A"/>
    <w:rsid w:val="003A1F19"/>
    <w:rsid w:val="003A54A8"/>
    <w:rsid w:val="003B06AB"/>
    <w:rsid w:val="003B3F53"/>
    <w:rsid w:val="003C0E24"/>
    <w:rsid w:val="003C1833"/>
    <w:rsid w:val="003C266F"/>
    <w:rsid w:val="003C4822"/>
    <w:rsid w:val="003D0F72"/>
    <w:rsid w:val="003D7A1F"/>
    <w:rsid w:val="003E2AA6"/>
    <w:rsid w:val="003E4D21"/>
    <w:rsid w:val="003F43F4"/>
    <w:rsid w:val="004019DB"/>
    <w:rsid w:val="00420D2D"/>
    <w:rsid w:val="0043426E"/>
    <w:rsid w:val="004524DD"/>
    <w:rsid w:val="00454562"/>
    <w:rsid w:val="00454755"/>
    <w:rsid w:val="00461FEF"/>
    <w:rsid w:val="00466EB4"/>
    <w:rsid w:val="00472A6C"/>
    <w:rsid w:val="00472ABB"/>
    <w:rsid w:val="0047482A"/>
    <w:rsid w:val="00481DFB"/>
    <w:rsid w:val="004863B0"/>
    <w:rsid w:val="004872EB"/>
    <w:rsid w:val="0049028B"/>
    <w:rsid w:val="004A490B"/>
    <w:rsid w:val="004A73F5"/>
    <w:rsid w:val="004B39BD"/>
    <w:rsid w:val="004B416C"/>
    <w:rsid w:val="004E19BC"/>
    <w:rsid w:val="004E41A6"/>
    <w:rsid w:val="004F43C7"/>
    <w:rsid w:val="00502C95"/>
    <w:rsid w:val="0051340D"/>
    <w:rsid w:val="005149F7"/>
    <w:rsid w:val="00516D7B"/>
    <w:rsid w:val="005212E7"/>
    <w:rsid w:val="00534C26"/>
    <w:rsid w:val="00536639"/>
    <w:rsid w:val="00545F1A"/>
    <w:rsid w:val="00546C80"/>
    <w:rsid w:val="00547699"/>
    <w:rsid w:val="00555146"/>
    <w:rsid w:val="00557480"/>
    <w:rsid w:val="005617AA"/>
    <w:rsid w:val="00565905"/>
    <w:rsid w:val="00567670"/>
    <w:rsid w:val="005722EF"/>
    <w:rsid w:val="0058080D"/>
    <w:rsid w:val="00587B73"/>
    <w:rsid w:val="00587DA9"/>
    <w:rsid w:val="00590B1B"/>
    <w:rsid w:val="00590E9D"/>
    <w:rsid w:val="00593DDA"/>
    <w:rsid w:val="0059544B"/>
    <w:rsid w:val="005A1A23"/>
    <w:rsid w:val="005B485C"/>
    <w:rsid w:val="005C119B"/>
    <w:rsid w:val="005C50C5"/>
    <w:rsid w:val="005C7BEF"/>
    <w:rsid w:val="005D17CE"/>
    <w:rsid w:val="005D6E2B"/>
    <w:rsid w:val="005E2E68"/>
    <w:rsid w:val="005E75A4"/>
    <w:rsid w:val="005F4AFA"/>
    <w:rsid w:val="005F61A9"/>
    <w:rsid w:val="005F7A45"/>
    <w:rsid w:val="00601929"/>
    <w:rsid w:val="00601C26"/>
    <w:rsid w:val="006074DF"/>
    <w:rsid w:val="00613F28"/>
    <w:rsid w:val="00622193"/>
    <w:rsid w:val="00624AAE"/>
    <w:rsid w:val="00627DE6"/>
    <w:rsid w:val="006360E0"/>
    <w:rsid w:val="00667AC0"/>
    <w:rsid w:val="006719EA"/>
    <w:rsid w:val="006766D8"/>
    <w:rsid w:val="00684953"/>
    <w:rsid w:val="00693850"/>
    <w:rsid w:val="00695954"/>
    <w:rsid w:val="00695E3B"/>
    <w:rsid w:val="006B19F2"/>
    <w:rsid w:val="006B6AE0"/>
    <w:rsid w:val="006B7307"/>
    <w:rsid w:val="006C6DE4"/>
    <w:rsid w:val="006D0BC2"/>
    <w:rsid w:val="006D18FE"/>
    <w:rsid w:val="006D4FB3"/>
    <w:rsid w:val="006E7B29"/>
    <w:rsid w:val="006F0759"/>
    <w:rsid w:val="006F1B79"/>
    <w:rsid w:val="006F5265"/>
    <w:rsid w:val="00722FCD"/>
    <w:rsid w:val="0073514B"/>
    <w:rsid w:val="0073791B"/>
    <w:rsid w:val="007412A7"/>
    <w:rsid w:val="00756659"/>
    <w:rsid w:val="00767A99"/>
    <w:rsid w:val="00771D5E"/>
    <w:rsid w:val="00786FDA"/>
    <w:rsid w:val="00793203"/>
    <w:rsid w:val="00794904"/>
    <w:rsid w:val="007A0F1D"/>
    <w:rsid w:val="007A26BA"/>
    <w:rsid w:val="007A343C"/>
    <w:rsid w:val="007B3143"/>
    <w:rsid w:val="007C55FE"/>
    <w:rsid w:val="007D3592"/>
    <w:rsid w:val="007E1C8D"/>
    <w:rsid w:val="007E474A"/>
    <w:rsid w:val="007E50E1"/>
    <w:rsid w:val="007E6C2C"/>
    <w:rsid w:val="0080167D"/>
    <w:rsid w:val="0080719B"/>
    <w:rsid w:val="008220D1"/>
    <w:rsid w:val="00831E44"/>
    <w:rsid w:val="00835682"/>
    <w:rsid w:val="00837766"/>
    <w:rsid w:val="00846504"/>
    <w:rsid w:val="00846CCA"/>
    <w:rsid w:val="00852F54"/>
    <w:rsid w:val="0085559A"/>
    <w:rsid w:val="00855A2D"/>
    <w:rsid w:val="008634E6"/>
    <w:rsid w:val="0086413A"/>
    <w:rsid w:val="00871A1F"/>
    <w:rsid w:val="0087525D"/>
    <w:rsid w:val="00880BE0"/>
    <w:rsid w:val="00880FDA"/>
    <w:rsid w:val="008816AF"/>
    <w:rsid w:val="00882E18"/>
    <w:rsid w:val="00886CDC"/>
    <w:rsid w:val="00890232"/>
    <w:rsid w:val="00892B92"/>
    <w:rsid w:val="008A2997"/>
    <w:rsid w:val="008A4ACC"/>
    <w:rsid w:val="008A5431"/>
    <w:rsid w:val="008B3BA0"/>
    <w:rsid w:val="008E17F7"/>
    <w:rsid w:val="008F0419"/>
    <w:rsid w:val="008F4B5B"/>
    <w:rsid w:val="00901F46"/>
    <w:rsid w:val="00902F5A"/>
    <w:rsid w:val="00921048"/>
    <w:rsid w:val="0092232C"/>
    <w:rsid w:val="0092748F"/>
    <w:rsid w:val="00933B46"/>
    <w:rsid w:val="00934201"/>
    <w:rsid w:val="00961AE5"/>
    <w:rsid w:val="00963E39"/>
    <w:rsid w:val="00967E43"/>
    <w:rsid w:val="00974444"/>
    <w:rsid w:val="009835B3"/>
    <w:rsid w:val="00996BCF"/>
    <w:rsid w:val="00996EA6"/>
    <w:rsid w:val="009A53B4"/>
    <w:rsid w:val="009B0E2F"/>
    <w:rsid w:val="009B16F8"/>
    <w:rsid w:val="009B4C63"/>
    <w:rsid w:val="009C3D3D"/>
    <w:rsid w:val="009C4B83"/>
    <w:rsid w:val="009D11B2"/>
    <w:rsid w:val="009D7F36"/>
    <w:rsid w:val="00A02631"/>
    <w:rsid w:val="00A02A9C"/>
    <w:rsid w:val="00A10735"/>
    <w:rsid w:val="00A11F95"/>
    <w:rsid w:val="00A1301E"/>
    <w:rsid w:val="00A25D4E"/>
    <w:rsid w:val="00A325EC"/>
    <w:rsid w:val="00A360AA"/>
    <w:rsid w:val="00A40A4A"/>
    <w:rsid w:val="00A44077"/>
    <w:rsid w:val="00A47BD0"/>
    <w:rsid w:val="00A5047E"/>
    <w:rsid w:val="00A612C3"/>
    <w:rsid w:val="00A6593D"/>
    <w:rsid w:val="00A65B81"/>
    <w:rsid w:val="00A65C5C"/>
    <w:rsid w:val="00A771D9"/>
    <w:rsid w:val="00A80598"/>
    <w:rsid w:val="00A83933"/>
    <w:rsid w:val="00A846CD"/>
    <w:rsid w:val="00A87DE5"/>
    <w:rsid w:val="00A9021C"/>
    <w:rsid w:val="00A9192D"/>
    <w:rsid w:val="00A92ED1"/>
    <w:rsid w:val="00AA43A7"/>
    <w:rsid w:val="00AB63EB"/>
    <w:rsid w:val="00AB6A77"/>
    <w:rsid w:val="00AD6966"/>
    <w:rsid w:val="00AE290D"/>
    <w:rsid w:val="00AE7D83"/>
    <w:rsid w:val="00AF7E38"/>
    <w:rsid w:val="00B00539"/>
    <w:rsid w:val="00B05544"/>
    <w:rsid w:val="00B06ACE"/>
    <w:rsid w:val="00B1571C"/>
    <w:rsid w:val="00B201FC"/>
    <w:rsid w:val="00B20D3E"/>
    <w:rsid w:val="00B243F6"/>
    <w:rsid w:val="00B263F1"/>
    <w:rsid w:val="00B26DB0"/>
    <w:rsid w:val="00B32EE4"/>
    <w:rsid w:val="00B33F96"/>
    <w:rsid w:val="00B37C99"/>
    <w:rsid w:val="00B37E17"/>
    <w:rsid w:val="00B56807"/>
    <w:rsid w:val="00B57EEE"/>
    <w:rsid w:val="00B6164D"/>
    <w:rsid w:val="00B61C1A"/>
    <w:rsid w:val="00B668E8"/>
    <w:rsid w:val="00B7007C"/>
    <w:rsid w:val="00B74707"/>
    <w:rsid w:val="00B759F2"/>
    <w:rsid w:val="00B852FE"/>
    <w:rsid w:val="00B9492E"/>
    <w:rsid w:val="00B95825"/>
    <w:rsid w:val="00BA6A55"/>
    <w:rsid w:val="00BD0A05"/>
    <w:rsid w:val="00BD6CDD"/>
    <w:rsid w:val="00BE3403"/>
    <w:rsid w:val="00BF00AF"/>
    <w:rsid w:val="00BF3CA0"/>
    <w:rsid w:val="00BF414D"/>
    <w:rsid w:val="00C06ECF"/>
    <w:rsid w:val="00C13B6B"/>
    <w:rsid w:val="00C1484E"/>
    <w:rsid w:val="00C24343"/>
    <w:rsid w:val="00C261EE"/>
    <w:rsid w:val="00C35104"/>
    <w:rsid w:val="00C41A3E"/>
    <w:rsid w:val="00C50A74"/>
    <w:rsid w:val="00C55618"/>
    <w:rsid w:val="00C55EB7"/>
    <w:rsid w:val="00C6488A"/>
    <w:rsid w:val="00C803BD"/>
    <w:rsid w:val="00C85B3A"/>
    <w:rsid w:val="00C920C2"/>
    <w:rsid w:val="00C932AD"/>
    <w:rsid w:val="00C94078"/>
    <w:rsid w:val="00C95F0B"/>
    <w:rsid w:val="00CB16C1"/>
    <w:rsid w:val="00CC0057"/>
    <w:rsid w:val="00CC59DF"/>
    <w:rsid w:val="00CD28FC"/>
    <w:rsid w:val="00CD5A64"/>
    <w:rsid w:val="00CD669D"/>
    <w:rsid w:val="00CE133C"/>
    <w:rsid w:val="00CE1737"/>
    <w:rsid w:val="00CF6DFF"/>
    <w:rsid w:val="00D07BC3"/>
    <w:rsid w:val="00D11F89"/>
    <w:rsid w:val="00D1451C"/>
    <w:rsid w:val="00D231D4"/>
    <w:rsid w:val="00D268CB"/>
    <w:rsid w:val="00D27401"/>
    <w:rsid w:val="00D319E4"/>
    <w:rsid w:val="00D34E8C"/>
    <w:rsid w:val="00D51541"/>
    <w:rsid w:val="00D53A10"/>
    <w:rsid w:val="00D56545"/>
    <w:rsid w:val="00D568B7"/>
    <w:rsid w:val="00D72A7C"/>
    <w:rsid w:val="00D73103"/>
    <w:rsid w:val="00D74E57"/>
    <w:rsid w:val="00D91BFB"/>
    <w:rsid w:val="00D93011"/>
    <w:rsid w:val="00DA49A8"/>
    <w:rsid w:val="00DB7090"/>
    <w:rsid w:val="00DC5088"/>
    <w:rsid w:val="00DD39FB"/>
    <w:rsid w:val="00DD4785"/>
    <w:rsid w:val="00DF14BB"/>
    <w:rsid w:val="00DF2EF4"/>
    <w:rsid w:val="00DF4051"/>
    <w:rsid w:val="00E112D6"/>
    <w:rsid w:val="00E16D7B"/>
    <w:rsid w:val="00E263BE"/>
    <w:rsid w:val="00E26816"/>
    <w:rsid w:val="00E33477"/>
    <w:rsid w:val="00E43054"/>
    <w:rsid w:val="00E449C3"/>
    <w:rsid w:val="00E53569"/>
    <w:rsid w:val="00E543F5"/>
    <w:rsid w:val="00E72CAE"/>
    <w:rsid w:val="00E8486C"/>
    <w:rsid w:val="00E91E49"/>
    <w:rsid w:val="00E95C23"/>
    <w:rsid w:val="00EA7AE5"/>
    <w:rsid w:val="00EB5942"/>
    <w:rsid w:val="00EC0420"/>
    <w:rsid w:val="00EC1397"/>
    <w:rsid w:val="00EC4DA7"/>
    <w:rsid w:val="00EC69F4"/>
    <w:rsid w:val="00ED0B56"/>
    <w:rsid w:val="00ED27B9"/>
    <w:rsid w:val="00ED29ED"/>
    <w:rsid w:val="00EE1695"/>
    <w:rsid w:val="00EE607C"/>
    <w:rsid w:val="00EF0447"/>
    <w:rsid w:val="00EF59D3"/>
    <w:rsid w:val="00F01D28"/>
    <w:rsid w:val="00F04076"/>
    <w:rsid w:val="00F075E4"/>
    <w:rsid w:val="00F120B3"/>
    <w:rsid w:val="00F132D4"/>
    <w:rsid w:val="00F15342"/>
    <w:rsid w:val="00F258B6"/>
    <w:rsid w:val="00F27E56"/>
    <w:rsid w:val="00F32588"/>
    <w:rsid w:val="00F33B2C"/>
    <w:rsid w:val="00F361B0"/>
    <w:rsid w:val="00F3736E"/>
    <w:rsid w:val="00F373CD"/>
    <w:rsid w:val="00F373F8"/>
    <w:rsid w:val="00F42F54"/>
    <w:rsid w:val="00F50462"/>
    <w:rsid w:val="00F5052F"/>
    <w:rsid w:val="00F55EF9"/>
    <w:rsid w:val="00F6231E"/>
    <w:rsid w:val="00F627D3"/>
    <w:rsid w:val="00F62E14"/>
    <w:rsid w:val="00F65C4F"/>
    <w:rsid w:val="00F66953"/>
    <w:rsid w:val="00F74945"/>
    <w:rsid w:val="00F918BD"/>
    <w:rsid w:val="00FA0FFF"/>
    <w:rsid w:val="00FA5148"/>
    <w:rsid w:val="00FB6496"/>
    <w:rsid w:val="00FC02F9"/>
    <w:rsid w:val="00FC4A48"/>
    <w:rsid w:val="00FC4CDB"/>
    <w:rsid w:val="00FC5640"/>
    <w:rsid w:val="00FC67F0"/>
    <w:rsid w:val="00FC73E1"/>
    <w:rsid w:val="00FC7A19"/>
    <w:rsid w:val="00FD0C6F"/>
    <w:rsid w:val="00FD33C7"/>
    <w:rsid w:val="00FE3ED6"/>
    <w:rsid w:val="00FF004B"/>
    <w:rsid w:val="00FF1B87"/>
    <w:rsid w:val="00FF2449"/>
    <w:rsid w:val="00FF3278"/>
    <w:rsid w:val="00FF38B4"/>
    <w:rsid w:val="00FF6E8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07741394">
      <w:bodyDiv w:val="1"/>
      <w:marLeft w:val="0"/>
      <w:marRight w:val="0"/>
      <w:marTop w:val="0"/>
      <w:marBottom w:val="0"/>
      <w:divBdr>
        <w:top w:val="none" w:sz="0" w:space="0" w:color="auto"/>
        <w:left w:val="none" w:sz="0" w:space="0" w:color="auto"/>
        <w:bottom w:val="none" w:sz="0" w:space="0" w:color="auto"/>
        <w:right w:val="none" w:sz="0" w:space="0" w:color="auto"/>
      </w:divBdr>
      <w:divsChild>
        <w:div w:id="1827818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vinas.Griksas@eimin.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vinas.Griksas@eimin.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3994</Words>
  <Characters>2278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Svetlana Starinskaja</cp:lastModifiedBy>
  <cp:revision>74</cp:revision>
  <cp:lastPrinted>2024-01-25T14:21:00Z</cp:lastPrinted>
  <dcterms:created xsi:type="dcterms:W3CDTF">2024-03-25T21:18:00Z</dcterms:created>
  <dcterms:modified xsi:type="dcterms:W3CDTF">2025-01-27T06:42:00Z</dcterms:modified>
  <cp:category/>
</cp:coreProperties>
</file>